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B89" w:rsidRDefault="00920B89" w:rsidP="00562D71">
      <w:pPr>
        <w:pStyle w:val="Ttulo"/>
        <w:rPr>
          <w:noProof/>
        </w:rPr>
      </w:pPr>
    </w:p>
    <w:p w:rsidR="002A1983" w:rsidRPr="00D92559" w:rsidRDefault="00CD147B" w:rsidP="002A1983">
      <w:pPr>
        <w:pStyle w:val="Ttulo"/>
        <w:jc w:val="left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</w:instrText>
      </w:r>
      <w:r>
        <w:rPr>
          <w:noProof/>
        </w:rPr>
        <w:instrText>INCLUDEPICTURE  "http://www.es-tc.net/image004.png" \* MERGEFORMATINET</w:instrText>
      </w:r>
      <w:r>
        <w:rPr>
          <w:noProof/>
        </w:rPr>
        <w:instrText xml:space="preserve"> </w:instrText>
      </w:r>
      <w:r>
        <w:rPr>
          <w:noProof/>
        </w:rPr>
        <w:fldChar w:fldCharType="separate"/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80.25pt;visibility:visible">
            <v:imagedata r:id="rId7" r:href="rId8"/>
          </v:shape>
        </w:pict>
      </w:r>
      <w:r>
        <w:rPr>
          <w:noProof/>
        </w:rPr>
        <w:fldChar w:fldCharType="end"/>
      </w:r>
    </w:p>
    <w:p w:rsidR="00920B89" w:rsidRPr="00404C45" w:rsidRDefault="00AB7527" w:rsidP="00F642F7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72"/>
          <w:szCs w:val="72"/>
        </w:rPr>
      </w:pPr>
      <w:r>
        <w:rPr>
          <w:b/>
          <w:sz w:val="72"/>
          <w:szCs w:val="72"/>
        </w:rPr>
        <w:t>Grupo</w:t>
      </w:r>
      <w:r w:rsidR="00920B89" w:rsidRPr="00404C45">
        <w:rPr>
          <w:b/>
          <w:sz w:val="72"/>
          <w:szCs w:val="72"/>
        </w:rPr>
        <w:t xml:space="preserve"> de Matemática</w:t>
      </w:r>
    </w:p>
    <w:p w:rsidR="00920B89" w:rsidRPr="00604472" w:rsidRDefault="00920B89" w:rsidP="00F64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B81BCE" w:rsidRPr="00404C45" w:rsidRDefault="00F80C71" w:rsidP="00F64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8"/>
          <w:szCs w:val="48"/>
        </w:rPr>
      </w:pPr>
      <w:r w:rsidRPr="00404C45">
        <w:rPr>
          <w:b/>
          <w:sz w:val="48"/>
          <w:szCs w:val="48"/>
        </w:rPr>
        <w:t xml:space="preserve">Avaliação e </w:t>
      </w:r>
      <w:r w:rsidR="00C72CCC" w:rsidRPr="00404C45">
        <w:rPr>
          <w:b/>
          <w:sz w:val="48"/>
          <w:szCs w:val="48"/>
        </w:rPr>
        <w:t>Critérios de Avaliação</w:t>
      </w:r>
    </w:p>
    <w:p w:rsidR="00EC6526" w:rsidRPr="00604472" w:rsidRDefault="00EC6526" w:rsidP="00B81BCE">
      <w:pPr>
        <w:rPr>
          <w:sz w:val="28"/>
          <w:szCs w:val="28"/>
        </w:rPr>
      </w:pPr>
    </w:p>
    <w:p w:rsidR="00F80C71" w:rsidRPr="00F75A64" w:rsidRDefault="00604472" w:rsidP="00404C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 w:rsidRPr="00F75A64">
        <w:rPr>
          <w:b/>
          <w:sz w:val="40"/>
          <w:szCs w:val="40"/>
        </w:rPr>
        <w:t>Ano l</w:t>
      </w:r>
      <w:r w:rsidR="0052409B">
        <w:rPr>
          <w:b/>
          <w:sz w:val="40"/>
          <w:szCs w:val="40"/>
        </w:rPr>
        <w:t>e</w:t>
      </w:r>
      <w:r w:rsidR="00562D71">
        <w:rPr>
          <w:b/>
          <w:sz w:val="40"/>
          <w:szCs w:val="40"/>
        </w:rPr>
        <w:t>tivo 20</w:t>
      </w:r>
      <w:r w:rsidR="00B10453">
        <w:rPr>
          <w:b/>
          <w:sz w:val="40"/>
          <w:szCs w:val="40"/>
        </w:rPr>
        <w:t>1</w:t>
      </w:r>
      <w:r w:rsidR="009E19B9">
        <w:rPr>
          <w:b/>
          <w:sz w:val="40"/>
          <w:szCs w:val="40"/>
        </w:rPr>
        <w:t>3</w:t>
      </w:r>
      <w:r w:rsidR="00562D71">
        <w:rPr>
          <w:b/>
          <w:sz w:val="40"/>
          <w:szCs w:val="40"/>
        </w:rPr>
        <w:t>/</w:t>
      </w:r>
      <w:r w:rsidR="00903E5F">
        <w:rPr>
          <w:b/>
          <w:sz w:val="40"/>
          <w:szCs w:val="40"/>
        </w:rPr>
        <w:t>20</w:t>
      </w:r>
      <w:r w:rsidR="00562D71">
        <w:rPr>
          <w:b/>
          <w:sz w:val="40"/>
          <w:szCs w:val="40"/>
        </w:rPr>
        <w:t>1</w:t>
      </w:r>
      <w:r w:rsidR="009E19B9">
        <w:rPr>
          <w:b/>
          <w:sz w:val="40"/>
          <w:szCs w:val="40"/>
        </w:rPr>
        <w:t>4</w:t>
      </w:r>
    </w:p>
    <w:p w:rsidR="00E618FC" w:rsidRPr="00B74DD9" w:rsidRDefault="00E618FC" w:rsidP="00E618FC">
      <w:pPr>
        <w:jc w:val="both"/>
        <w:rPr>
          <w:b/>
          <w:sz w:val="28"/>
          <w:szCs w:val="28"/>
        </w:rPr>
      </w:pPr>
    </w:p>
    <w:p w:rsidR="00404C45" w:rsidRPr="008E00EE" w:rsidRDefault="00404C45" w:rsidP="005932C9">
      <w:pPr>
        <w:jc w:val="both"/>
        <w:rPr>
          <w:b/>
          <w:sz w:val="28"/>
          <w:szCs w:val="28"/>
        </w:rPr>
      </w:pPr>
    </w:p>
    <w:p w:rsidR="00E618FC" w:rsidRPr="0071377A" w:rsidRDefault="00E618FC" w:rsidP="005932C9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Introdução</w:t>
      </w:r>
    </w:p>
    <w:p w:rsidR="00EC6526" w:rsidRPr="008E00EE" w:rsidRDefault="00EC6526" w:rsidP="005932C9">
      <w:pPr>
        <w:rPr>
          <w:b/>
          <w:sz w:val="28"/>
          <w:szCs w:val="28"/>
        </w:rPr>
      </w:pPr>
    </w:p>
    <w:p w:rsidR="002B1DFF" w:rsidRPr="00FF172E" w:rsidRDefault="00491F3D" w:rsidP="005932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Considerando que os obje</w:t>
      </w:r>
      <w:r w:rsidR="00F12053" w:rsidRPr="00FF172E">
        <w:rPr>
          <w:sz w:val="28"/>
          <w:szCs w:val="28"/>
        </w:rPr>
        <w:t>tivos da aprendizagem da Matemática incluem não só os conhecimentos que os alunos adquirem</w:t>
      </w:r>
      <w:r w:rsidR="002B1DFF" w:rsidRPr="00FF172E">
        <w:rPr>
          <w:sz w:val="28"/>
          <w:szCs w:val="28"/>
        </w:rPr>
        <w:t>,</w:t>
      </w:r>
      <w:r w:rsidR="00F12053" w:rsidRPr="00FF172E">
        <w:rPr>
          <w:sz w:val="28"/>
          <w:szCs w:val="28"/>
        </w:rPr>
        <w:t xml:space="preserve"> mas também as capacidades e as atitudes que desenvolvem</w:t>
      </w:r>
      <w:r w:rsidR="002B1DFF" w:rsidRPr="00FF172E">
        <w:rPr>
          <w:sz w:val="28"/>
          <w:szCs w:val="28"/>
        </w:rPr>
        <w:t>, os instrumentos</w:t>
      </w:r>
      <w:r w:rsidR="00522B6F">
        <w:rPr>
          <w:sz w:val="28"/>
          <w:szCs w:val="28"/>
        </w:rPr>
        <w:t xml:space="preserve"> de avaliação</w:t>
      </w:r>
      <w:r w:rsidR="00E81095" w:rsidRPr="00FF172E">
        <w:rPr>
          <w:sz w:val="28"/>
          <w:szCs w:val="28"/>
        </w:rPr>
        <w:t xml:space="preserve"> a utilizar nesta </w:t>
      </w:r>
      <w:r w:rsidR="00FF172E">
        <w:rPr>
          <w:sz w:val="28"/>
          <w:szCs w:val="28"/>
        </w:rPr>
        <w:t>área</w:t>
      </w:r>
      <w:r w:rsidR="002B1DFF" w:rsidRPr="00FF172E">
        <w:rPr>
          <w:sz w:val="28"/>
          <w:szCs w:val="28"/>
        </w:rPr>
        <w:t>, deverão constituir um leque variado, de que os testes tradicionais serão apenas uma parte.</w:t>
      </w:r>
    </w:p>
    <w:p w:rsidR="002B1DFF" w:rsidRPr="00FF172E" w:rsidRDefault="002B1DFF" w:rsidP="005932C9">
      <w:pPr>
        <w:jc w:val="both"/>
        <w:rPr>
          <w:sz w:val="28"/>
          <w:szCs w:val="28"/>
        </w:rPr>
      </w:pPr>
      <w:r w:rsidRPr="00FF172E">
        <w:rPr>
          <w:sz w:val="28"/>
          <w:szCs w:val="28"/>
        </w:rPr>
        <w:tab/>
        <w:t>As tarefas de avaliação deverão</w:t>
      </w:r>
      <w:r w:rsidR="00E827DA">
        <w:rPr>
          <w:sz w:val="28"/>
          <w:szCs w:val="28"/>
        </w:rPr>
        <w:t>,</w:t>
      </w:r>
      <w:r w:rsidRPr="00FF172E">
        <w:rPr>
          <w:sz w:val="28"/>
          <w:szCs w:val="28"/>
        </w:rPr>
        <w:t xml:space="preserve"> simultaneamente, gerar novas oportunidades para aprender e constituir fontes de informação essenciais, tanto para o</w:t>
      </w:r>
      <w:r w:rsidR="00BE027E" w:rsidRPr="00FF172E">
        <w:rPr>
          <w:sz w:val="28"/>
          <w:szCs w:val="28"/>
        </w:rPr>
        <w:t xml:space="preserve"> professor como para os alunos. </w:t>
      </w:r>
      <w:r w:rsidRPr="00FF172E">
        <w:rPr>
          <w:sz w:val="28"/>
          <w:szCs w:val="28"/>
        </w:rPr>
        <w:t>A avaliação</w:t>
      </w:r>
      <w:r w:rsidR="00522B6F">
        <w:rPr>
          <w:sz w:val="28"/>
          <w:szCs w:val="28"/>
        </w:rPr>
        <w:t>,</w:t>
      </w:r>
      <w:r w:rsidRPr="00FF172E">
        <w:rPr>
          <w:sz w:val="28"/>
          <w:szCs w:val="28"/>
        </w:rPr>
        <w:t xml:space="preserve"> </w:t>
      </w:r>
      <w:r w:rsidR="00E81095" w:rsidRPr="00FF172E">
        <w:rPr>
          <w:sz w:val="28"/>
          <w:szCs w:val="28"/>
        </w:rPr>
        <w:t>devendo ter em conta todos os a</w:t>
      </w:r>
      <w:r w:rsidR="00491F3D">
        <w:rPr>
          <w:sz w:val="28"/>
          <w:szCs w:val="28"/>
        </w:rPr>
        <w:t>spe</w:t>
      </w:r>
      <w:r w:rsidR="00E81095" w:rsidRPr="00FF172E">
        <w:rPr>
          <w:sz w:val="28"/>
          <w:szCs w:val="28"/>
        </w:rPr>
        <w:t xml:space="preserve">tos do conhecimento matemático e as suas interligações, </w:t>
      </w:r>
      <w:r w:rsidRPr="00FF172E">
        <w:rPr>
          <w:sz w:val="28"/>
          <w:szCs w:val="28"/>
        </w:rPr>
        <w:t>torna</w:t>
      </w:r>
      <w:r w:rsidR="00E81095" w:rsidRPr="00FF172E">
        <w:rPr>
          <w:sz w:val="28"/>
          <w:szCs w:val="28"/>
        </w:rPr>
        <w:t>r</w:t>
      </w:r>
      <w:r w:rsidRPr="00FF172E">
        <w:rPr>
          <w:sz w:val="28"/>
          <w:szCs w:val="28"/>
        </w:rPr>
        <w:t>-se</w:t>
      </w:r>
      <w:r w:rsidR="00E81095" w:rsidRPr="00FF172E">
        <w:rPr>
          <w:sz w:val="28"/>
          <w:szCs w:val="28"/>
        </w:rPr>
        <w:t>-á</w:t>
      </w:r>
      <w:r w:rsidRPr="00FF172E">
        <w:rPr>
          <w:sz w:val="28"/>
          <w:szCs w:val="28"/>
        </w:rPr>
        <w:t xml:space="preserve"> assim parte integrante do processo ensino/</w:t>
      </w:r>
      <w:r w:rsidR="00E81095" w:rsidRPr="00FF172E">
        <w:rPr>
          <w:sz w:val="28"/>
          <w:szCs w:val="28"/>
        </w:rPr>
        <w:t>aprendizagem.</w:t>
      </w:r>
    </w:p>
    <w:p w:rsidR="00B56A76" w:rsidRDefault="002B1DFF" w:rsidP="005932C9">
      <w:pPr>
        <w:jc w:val="both"/>
        <w:rPr>
          <w:sz w:val="28"/>
          <w:szCs w:val="28"/>
        </w:rPr>
      </w:pPr>
      <w:r w:rsidRPr="00FF172E">
        <w:rPr>
          <w:sz w:val="28"/>
          <w:szCs w:val="28"/>
        </w:rPr>
        <w:tab/>
        <w:t>A avaliação deve analisar até que ponto os alunos integraram e deram sentido à informação, se conseguem aplicá-la em situações que reque</w:t>
      </w:r>
      <w:r w:rsidR="00E70DC8" w:rsidRPr="00FF172E">
        <w:rPr>
          <w:sz w:val="28"/>
          <w:szCs w:val="28"/>
        </w:rPr>
        <w:t>i</w:t>
      </w:r>
      <w:r w:rsidRPr="00FF172E">
        <w:rPr>
          <w:sz w:val="28"/>
          <w:szCs w:val="28"/>
        </w:rPr>
        <w:t>r</w:t>
      </w:r>
      <w:r w:rsidR="00E70DC8" w:rsidRPr="00FF172E">
        <w:rPr>
          <w:sz w:val="28"/>
          <w:szCs w:val="28"/>
        </w:rPr>
        <w:t>a</w:t>
      </w:r>
      <w:r w:rsidRPr="00FF172E">
        <w:rPr>
          <w:sz w:val="28"/>
          <w:szCs w:val="28"/>
        </w:rPr>
        <w:t xml:space="preserve">m raciocínio e criatividade, e se são capazes de utilizar a matemática para comunicar as suas ideias. Para além disso, a avaliação deve analisar a predisposição do aluno face a esta ciência, em particular a sua confiança </w:t>
      </w:r>
      <w:smartTag w:uri="urn:schemas-microsoft-com:office:smarttags" w:element="PersonName">
        <w:smartTagPr>
          <w:attr w:name="ProductID" w:val="em fazer Matem￡tica"/>
        </w:smartTagPr>
        <w:r w:rsidRPr="00FF172E">
          <w:rPr>
            <w:sz w:val="28"/>
            <w:szCs w:val="28"/>
          </w:rPr>
          <w:t>em fazer Matemática</w:t>
        </w:r>
      </w:smartTag>
      <w:r w:rsidRPr="00FF172E">
        <w:rPr>
          <w:sz w:val="28"/>
          <w:szCs w:val="28"/>
        </w:rPr>
        <w:t xml:space="preserve"> e o modo como a valorizam.</w:t>
      </w:r>
    </w:p>
    <w:p w:rsidR="00B56A76" w:rsidRPr="00F75A64" w:rsidRDefault="00B56A76" w:rsidP="005932C9">
      <w:pPr>
        <w:jc w:val="both"/>
        <w:rPr>
          <w:sz w:val="28"/>
          <w:szCs w:val="28"/>
        </w:rPr>
      </w:pPr>
    </w:p>
    <w:p w:rsidR="00E618FC" w:rsidRDefault="00B56A76" w:rsidP="005932C9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Âmbito de aplicação</w:t>
      </w:r>
    </w:p>
    <w:p w:rsidR="00E618FC" w:rsidRPr="008E00EE" w:rsidRDefault="00E618FC" w:rsidP="005932C9">
      <w:pPr>
        <w:jc w:val="both"/>
        <w:rPr>
          <w:b/>
          <w:sz w:val="28"/>
          <w:szCs w:val="28"/>
        </w:rPr>
      </w:pPr>
    </w:p>
    <w:p w:rsidR="00105685" w:rsidRDefault="00404C45" w:rsidP="00FD5B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âmbito deste documento envolve as </w:t>
      </w:r>
      <w:r w:rsidR="00E618FC">
        <w:rPr>
          <w:sz w:val="28"/>
          <w:szCs w:val="28"/>
        </w:rPr>
        <w:t>disciplin</w:t>
      </w:r>
      <w:r w:rsidR="0070593D">
        <w:rPr>
          <w:sz w:val="28"/>
          <w:szCs w:val="28"/>
        </w:rPr>
        <w:t>a</w:t>
      </w:r>
      <w:r>
        <w:rPr>
          <w:sz w:val="28"/>
          <w:szCs w:val="28"/>
        </w:rPr>
        <w:t>s</w:t>
      </w:r>
      <w:r w:rsidR="00986830">
        <w:rPr>
          <w:sz w:val="28"/>
          <w:szCs w:val="28"/>
        </w:rPr>
        <w:t xml:space="preserve"> de Matemática A</w:t>
      </w:r>
      <w:r w:rsidR="00A41D12">
        <w:rPr>
          <w:sz w:val="28"/>
          <w:szCs w:val="28"/>
        </w:rPr>
        <w:t>( Cursos diurno e noturno)</w:t>
      </w:r>
      <w:r w:rsidR="00986830">
        <w:rPr>
          <w:sz w:val="28"/>
          <w:szCs w:val="28"/>
        </w:rPr>
        <w:t>,</w:t>
      </w:r>
      <w:r w:rsidR="00E618FC">
        <w:rPr>
          <w:sz w:val="28"/>
          <w:szCs w:val="28"/>
        </w:rPr>
        <w:t xml:space="preserve"> de</w:t>
      </w:r>
      <w:r w:rsidR="00CE3CA1">
        <w:rPr>
          <w:sz w:val="28"/>
          <w:szCs w:val="28"/>
        </w:rPr>
        <w:t xml:space="preserve"> Matemática B</w:t>
      </w:r>
      <w:r w:rsidR="00986830">
        <w:rPr>
          <w:sz w:val="28"/>
          <w:szCs w:val="28"/>
        </w:rPr>
        <w:t xml:space="preserve"> (Curso</w:t>
      </w:r>
      <w:r w:rsidR="002D7303">
        <w:rPr>
          <w:sz w:val="28"/>
          <w:szCs w:val="28"/>
        </w:rPr>
        <w:t xml:space="preserve"> de Artes Visuais), de</w:t>
      </w:r>
      <w:r w:rsidR="00FD5B12">
        <w:rPr>
          <w:sz w:val="28"/>
          <w:szCs w:val="28"/>
        </w:rPr>
        <w:t xml:space="preserve"> </w:t>
      </w:r>
      <w:r w:rsidR="00986830">
        <w:rPr>
          <w:sz w:val="28"/>
          <w:szCs w:val="28"/>
        </w:rPr>
        <w:t xml:space="preserve">Matemática Aplicada </w:t>
      </w:r>
      <w:r w:rsidR="00105685">
        <w:rPr>
          <w:sz w:val="28"/>
          <w:szCs w:val="28"/>
        </w:rPr>
        <w:t>(Cursos de Educação e Formação)</w:t>
      </w:r>
      <w:r w:rsidR="0052409B">
        <w:rPr>
          <w:sz w:val="28"/>
          <w:szCs w:val="28"/>
        </w:rPr>
        <w:t xml:space="preserve"> e</w:t>
      </w:r>
      <w:r w:rsidR="002D7303" w:rsidRPr="002D7303">
        <w:rPr>
          <w:sz w:val="28"/>
          <w:szCs w:val="28"/>
        </w:rPr>
        <w:t xml:space="preserve"> </w:t>
      </w:r>
      <w:r w:rsidR="002D7303">
        <w:rPr>
          <w:sz w:val="28"/>
          <w:szCs w:val="28"/>
        </w:rPr>
        <w:t>de Matemática (Cursos Profissionais)</w:t>
      </w:r>
      <w:r w:rsidR="0052409B">
        <w:rPr>
          <w:sz w:val="28"/>
          <w:szCs w:val="28"/>
        </w:rPr>
        <w:t xml:space="preserve"> .</w:t>
      </w:r>
    </w:p>
    <w:p w:rsidR="002D7303" w:rsidRDefault="002D7303" w:rsidP="00FD5B12">
      <w:pPr>
        <w:ind w:firstLine="708"/>
        <w:jc w:val="both"/>
        <w:rPr>
          <w:sz w:val="28"/>
          <w:szCs w:val="28"/>
        </w:rPr>
      </w:pPr>
    </w:p>
    <w:p w:rsidR="002D7303" w:rsidRDefault="002D7303" w:rsidP="00FD5B12">
      <w:pPr>
        <w:ind w:firstLine="708"/>
        <w:jc w:val="both"/>
        <w:rPr>
          <w:sz w:val="28"/>
          <w:szCs w:val="28"/>
        </w:rPr>
      </w:pPr>
    </w:p>
    <w:p w:rsidR="002D7303" w:rsidRDefault="002D7303" w:rsidP="00FD5B12">
      <w:pPr>
        <w:ind w:firstLine="708"/>
        <w:jc w:val="both"/>
        <w:rPr>
          <w:sz w:val="28"/>
          <w:szCs w:val="28"/>
        </w:rPr>
      </w:pPr>
    </w:p>
    <w:p w:rsidR="0052409B" w:rsidRDefault="0052409B" w:rsidP="00FD5B12">
      <w:pPr>
        <w:ind w:firstLine="708"/>
        <w:jc w:val="both"/>
        <w:rPr>
          <w:sz w:val="28"/>
          <w:szCs w:val="28"/>
        </w:rPr>
      </w:pPr>
    </w:p>
    <w:p w:rsidR="00B07060" w:rsidRDefault="006B11D8" w:rsidP="00B07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 w:rsidRPr="005670C7">
        <w:rPr>
          <w:b/>
          <w:sz w:val="48"/>
          <w:szCs w:val="48"/>
        </w:rPr>
        <w:lastRenderedPageBreak/>
        <w:t>MATEMÁ</w:t>
      </w:r>
      <w:r w:rsidR="00404C45" w:rsidRPr="005670C7">
        <w:rPr>
          <w:b/>
          <w:sz w:val="48"/>
          <w:szCs w:val="48"/>
        </w:rPr>
        <w:t>TICA</w:t>
      </w:r>
      <w:r w:rsidR="00404C45">
        <w:rPr>
          <w:b/>
          <w:sz w:val="40"/>
          <w:szCs w:val="40"/>
        </w:rPr>
        <w:t xml:space="preserve"> </w:t>
      </w:r>
      <w:r w:rsidR="00B07060" w:rsidRPr="00E3068D">
        <w:rPr>
          <w:b/>
          <w:sz w:val="60"/>
          <w:szCs w:val="60"/>
        </w:rPr>
        <w:t>A</w:t>
      </w:r>
    </w:p>
    <w:p w:rsidR="00B07060" w:rsidRPr="003D666E" w:rsidRDefault="00B07060" w:rsidP="00CE3CA1">
      <w:pPr>
        <w:jc w:val="both"/>
        <w:rPr>
          <w:b/>
          <w:sz w:val="28"/>
          <w:szCs w:val="28"/>
        </w:rPr>
      </w:pPr>
    </w:p>
    <w:p w:rsidR="00CC7941" w:rsidRPr="0071377A" w:rsidRDefault="00E618FC" w:rsidP="00CE3CA1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Instrumentos</w:t>
      </w:r>
      <w:r w:rsidR="0070593D">
        <w:rPr>
          <w:b/>
          <w:sz w:val="40"/>
          <w:szCs w:val="40"/>
        </w:rPr>
        <w:t xml:space="preserve"> de avaliação</w:t>
      </w:r>
    </w:p>
    <w:p w:rsidR="00CC7941" w:rsidRPr="00B74DD9" w:rsidRDefault="00CC7941" w:rsidP="005932C9">
      <w:pPr>
        <w:ind w:left="180"/>
        <w:jc w:val="both"/>
        <w:rPr>
          <w:b/>
          <w:sz w:val="28"/>
          <w:szCs w:val="28"/>
        </w:rPr>
      </w:pPr>
    </w:p>
    <w:p w:rsidR="00CC7941" w:rsidRPr="00B66027" w:rsidRDefault="00BE027E" w:rsidP="005932C9">
      <w:pPr>
        <w:ind w:left="180"/>
        <w:jc w:val="both"/>
        <w:rPr>
          <w:b/>
          <w:sz w:val="36"/>
          <w:szCs w:val="36"/>
        </w:rPr>
      </w:pPr>
      <w:r w:rsidRPr="00B66027">
        <w:rPr>
          <w:b/>
          <w:sz w:val="36"/>
          <w:szCs w:val="36"/>
        </w:rPr>
        <w:t>1. Testes</w:t>
      </w:r>
      <w:r w:rsidR="00CC7941" w:rsidRPr="00B66027">
        <w:rPr>
          <w:b/>
          <w:sz w:val="36"/>
          <w:szCs w:val="36"/>
        </w:rPr>
        <w:t xml:space="preserve"> Escritos</w:t>
      </w:r>
      <w:r w:rsidR="0071377A">
        <w:rPr>
          <w:b/>
          <w:sz w:val="36"/>
          <w:szCs w:val="36"/>
        </w:rPr>
        <w:t xml:space="preserve"> </w:t>
      </w:r>
      <w:r w:rsidR="0071377A" w:rsidRPr="0071377A">
        <w:rPr>
          <w:b/>
          <w:sz w:val="32"/>
          <w:szCs w:val="32"/>
        </w:rPr>
        <w:t>(TES)</w:t>
      </w:r>
    </w:p>
    <w:p w:rsidR="00CC7941" w:rsidRPr="008E00EE" w:rsidRDefault="00CC7941" w:rsidP="005932C9">
      <w:pPr>
        <w:ind w:left="180"/>
        <w:jc w:val="both"/>
        <w:rPr>
          <w:b/>
          <w:sz w:val="28"/>
          <w:szCs w:val="28"/>
        </w:rPr>
      </w:pPr>
    </w:p>
    <w:p w:rsidR="00CC7941" w:rsidRDefault="00C72CCC" w:rsidP="005932C9">
      <w:pPr>
        <w:ind w:left="180"/>
        <w:jc w:val="both"/>
        <w:rPr>
          <w:sz w:val="28"/>
          <w:szCs w:val="28"/>
        </w:rPr>
      </w:pPr>
      <w:r w:rsidRPr="00FF172E">
        <w:rPr>
          <w:sz w:val="28"/>
          <w:szCs w:val="28"/>
        </w:rPr>
        <w:t xml:space="preserve">   </w:t>
      </w:r>
      <w:r w:rsidR="00CC7941" w:rsidRPr="00FF172E">
        <w:rPr>
          <w:sz w:val="28"/>
          <w:szCs w:val="28"/>
        </w:rPr>
        <w:t>Consideram-se aqui os elementos de avaliação escrita, t</w:t>
      </w:r>
      <w:r w:rsidR="00557987">
        <w:rPr>
          <w:sz w:val="28"/>
          <w:szCs w:val="28"/>
        </w:rPr>
        <w:t>radicionalmente designados por “</w:t>
      </w:r>
      <w:r w:rsidR="00CC7941" w:rsidRPr="00FF172E">
        <w:rPr>
          <w:sz w:val="28"/>
          <w:szCs w:val="28"/>
        </w:rPr>
        <w:t>testes”, “pr</w:t>
      </w:r>
      <w:r w:rsidR="00BE027E" w:rsidRPr="00FF172E">
        <w:rPr>
          <w:sz w:val="28"/>
          <w:szCs w:val="28"/>
        </w:rPr>
        <w:t>ovas</w:t>
      </w:r>
      <w:r w:rsidR="00E81095" w:rsidRPr="00FF172E">
        <w:rPr>
          <w:sz w:val="28"/>
          <w:szCs w:val="28"/>
        </w:rPr>
        <w:t xml:space="preserve"> escritas</w:t>
      </w:r>
      <w:r w:rsidR="00303E87" w:rsidRPr="00FF172E">
        <w:rPr>
          <w:sz w:val="28"/>
          <w:szCs w:val="28"/>
        </w:rPr>
        <w:t>” ou “fichas de avaliação su</w:t>
      </w:r>
      <w:r w:rsidR="005630EE">
        <w:rPr>
          <w:sz w:val="28"/>
          <w:szCs w:val="28"/>
        </w:rPr>
        <w:t>mativa”</w:t>
      </w:r>
      <w:r w:rsidR="00CC7941" w:rsidRPr="00FF172E">
        <w:rPr>
          <w:sz w:val="28"/>
          <w:szCs w:val="28"/>
        </w:rPr>
        <w:t>.</w:t>
      </w:r>
    </w:p>
    <w:p w:rsidR="005932C9" w:rsidRPr="00F75A64" w:rsidRDefault="005932C9" w:rsidP="005932C9">
      <w:pPr>
        <w:ind w:left="180"/>
        <w:jc w:val="both"/>
        <w:rPr>
          <w:sz w:val="20"/>
          <w:szCs w:val="20"/>
        </w:rPr>
      </w:pPr>
    </w:p>
    <w:p w:rsidR="00923E7C" w:rsidRDefault="005932C9" w:rsidP="005932C9">
      <w:pPr>
        <w:ind w:left="180"/>
        <w:jc w:val="both"/>
        <w:rPr>
          <w:sz w:val="28"/>
          <w:szCs w:val="28"/>
        </w:rPr>
      </w:pPr>
      <w:r w:rsidRPr="005932C9">
        <w:rPr>
          <w:b/>
          <w:sz w:val="28"/>
          <w:szCs w:val="28"/>
        </w:rPr>
        <w:t>1.1</w:t>
      </w:r>
      <w:r>
        <w:rPr>
          <w:sz w:val="28"/>
          <w:szCs w:val="28"/>
        </w:rPr>
        <w:t xml:space="preserve"> </w:t>
      </w:r>
      <w:r w:rsidR="00923E7C" w:rsidRPr="00FF172E">
        <w:rPr>
          <w:sz w:val="28"/>
          <w:szCs w:val="28"/>
        </w:rPr>
        <w:t>É obrigatória a realização de, no mínimo dois test</w:t>
      </w:r>
      <w:r w:rsidR="002B4E7F">
        <w:rPr>
          <w:sz w:val="28"/>
          <w:szCs w:val="28"/>
        </w:rPr>
        <w:t>es escritos por período</w:t>
      </w:r>
      <w:r w:rsidR="00491F3D">
        <w:rPr>
          <w:sz w:val="28"/>
          <w:szCs w:val="28"/>
        </w:rPr>
        <w:t>, à exce</w:t>
      </w:r>
      <w:r w:rsidR="00923E7C" w:rsidRPr="00FF172E">
        <w:rPr>
          <w:sz w:val="28"/>
          <w:szCs w:val="28"/>
        </w:rPr>
        <w:t>ção do</w:t>
      </w:r>
      <w:r w:rsidR="00491F3D">
        <w:rPr>
          <w:sz w:val="28"/>
          <w:szCs w:val="28"/>
        </w:rPr>
        <w:t xml:space="preserve"> terceiro em que poderá ser efe</w:t>
      </w:r>
      <w:r w:rsidR="00923E7C" w:rsidRPr="00FF172E">
        <w:rPr>
          <w:sz w:val="28"/>
          <w:szCs w:val="28"/>
        </w:rPr>
        <w:t>tuado apenas um.</w:t>
      </w:r>
      <w:r w:rsidR="00A40D42">
        <w:rPr>
          <w:sz w:val="28"/>
          <w:szCs w:val="28"/>
        </w:rPr>
        <w:t xml:space="preserve"> Podendo</w:t>
      </w:r>
      <w:r w:rsidR="00621811">
        <w:rPr>
          <w:sz w:val="28"/>
          <w:szCs w:val="28"/>
        </w:rPr>
        <w:t>, um ou dois desses teste</w:t>
      </w:r>
      <w:bookmarkStart w:id="0" w:name="_GoBack"/>
      <w:bookmarkEnd w:id="0"/>
      <w:r w:rsidR="00621811">
        <w:rPr>
          <w:sz w:val="28"/>
          <w:szCs w:val="28"/>
        </w:rPr>
        <w:t>s ser substituído pelos testes intermédios do ministério sempre que existirem.</w:t>
      </w:r>
    </w:p>
    <w:p w:rsidR="005932C9" w:rsidRPr="005932C9" w:rsidRDefault="005932C9" w:rsidP="005932C9">
      <w:pPr>
        <w:ind w:left="180"/>
        <w:jc w:val="both"/>
        <w:rPr>
          <w:sz w:val="16"/>
          <w:szCs w:val="16"/>
        </w:rPr>
      </w:pPr>
    </w:p>
    <w:p w:rsidR="00923E7C" w:rsidRPr="00FF172E" w:rsidRDefault="005932C9" w:rsidP="005932C9">
      <w:pPr>
        <w:ind w:left="180"/>
        <w:jc w:val="both"/>
        <w:rPr>
          <w:b/>
          <w:sz w:val="28"/>
          <w:szCs w:val="28"/>
        </w:rPr>
      </w:pPr>
      <w:r w:rsidRPr="005932C9">
        <w:rPr>
          <w:b/>
          <w:sz w:val="28"/>
          <w:szCs w:val="28"/>
        </w:rPr>
        <w:t>1.2</w:t>
      </w:r>
      <w:r w:rsidRPr="00FF172E">
        <w:rPr>
          <w:sz w:val="28"/>
          <w:szCs w:val="28"/>
        </w:rPr>
        <w:t xml:space="preserve"> O</w:t>
      </w:r>
      <w:r w:rsidR="00923E7C" w:rsidRPr="00FF172E">
        <w:rPr>
          <w:sz w:val="28"/>
          <w:szCs w:val="28"/>
        </w:rPr>
        <w:t xml:space="preserve"> grau de dificuldade dos testes deve ser idêntico p</w:t>
      </w:r>
      <w:r w:rsidR="00491F3D">
        <w:rPr>
          <w:sz w:val="28"/>
          <w:szCs w:val="28"/>
        </w:rPr>
        <w:t>ara todos os professores que le</w:t>
      </w:r>
      <w:r w:rsidR="00923E7C" w:rsidRPr="00FF172E">
        <w:rPr>
          <w:sz w:val="28"/>
          <w:szCs w:val="28"/>
        </w:rPr>
        <w:t>cionam o mesmo ano, evitando assim discrepâncias acentuadas entre as várias turmas.</w:t>
      </w:r>
    </w:p>
    <w:p w:rsidR="00667A15" w:rsidRPr="005932C9" w:rsidRDefault="00667A15" w:rsidP="005932C9">
      <w:pPr>
        <w:ind w:left="180"/>
        <w:jc w:val="both"/>
        <w:rPr>
          <w:b/>
          <w:sz w:val="16"/>
          <w:szCs w:val="16"/>
        </w:rPr>
      </w:pPr>
    </w:p>
    <w:p w:rsidR="00923E7C" w:rsidRDefault="005932C9" w:rsidP="005932C9">
      <w:pPr>
        <w:ind w:left="180"/>
        <w:jc w:val="both"/>
        <w:rPr>
          <w:sz w:val="28"/>
          <w:szCs w:val="28"/>
        </w:rPr>
      </w:pPr>
      <w:r w:rsidRPr="005932C9">
        <w:rPr>
          <w:b/>
          <w:sz w:val="28"/>
          <w:szCs w:val="28"/>
        </w:rPr>
        <w:t>1.3</w:t>
      </w:r>
      <w:r w:rsidRPr="00FF172E">
        <w:rPr>
          <w:sz w:val="28"/>
          <w:szCs w:val="28"/>
        </w:rPr>
        <w:t xml:space="preserve"> Todos</w:t>
      </w:r>
      <w:r w:rsidR="00E81095" w:rsidRPr="00FF172E">
        <w:rPr>
          <w:sz w:val="28"/>
          <w:szCs w:val="28"/>
        </w:rPr>
        <w:t xml:space="preserve"> </w:t>
      </w:r>
      <w:r w:rsidR="00667A15" w:rsidRPr="00FF172E">
        <w:rPr>
          <w:sz w:val="28"/>
          <w:szCs w:val="28"/>
        </w:rPr>
        <w:t>o</w:t>
      </w:r>
      <w:r w:rsidR="00E827DA">
        <w:rPr>
          <w:sz w:val="28"/>
          <w:szCs w:val="28"/>
        </w:rPr>
        <w:t>s testes deverão incluir sempre</w:t>
      </w:r>
      <w:r w:rsidR="00667A15" w:rsidRPr="00FF172E">
        <w:rPr>
          <w:sz w:val="28"/>
          <w:szCs w:val="28"/>
        </w:rPr>
        <w:t xml:space="preserve"> uma ou duas questões </w:t>
      </w:r>
      <w:r w:rsidR="00E81095" w:rsidRPr="00FF172E">
        <w:rPr>
          <w:sz w:val="28"/>
          <w:szCs w:val="28"/>
        </w:rPr>
        <w:t xml:space="preserve">mais </w:t>
      </w:r>
      <w:r w:rsidR="00491F3D">
        <w:rPr>
          <w:sz w:val="28"/>
          <w:szCs w:val="28"/>
        </w:rPr>
        <w:t>sele</w:t>
      </w:r>
      <w:r w:rsidR="00667A15" w:rsidRPr="00FF172E">
        <w:rPr>
          <w:sz w:val="28"/>
          <w:szCs w:val="28"/>
        </w:rPr>
        <w:t xml:space="preserve">tivas, não ultrapassando </w:t>
      </w:r>
      <w:r w:rsidR="00E81095" w:rsidRPr="00FF172E">
        <w:rPr>
          <w:sz w:val="28"/>
          <w:szCs w:val="28"/>
        </w:rPr>
        <w:t>a cotação destas 30% do</w:t>
      </w:r>
      <w:r w:rsidR="00667A15" w:rsidRPr="00FF172E">
        <w:rPr>
          <w:sz w:val="28"/>
          <w:szCs w:val="28"/>
        </w:rPr>
        <w:t xml:space="preserve"> total</w:t>
      </w:r>
      <w:r w:rsidR="00E81095" w:rsidRPr="00FF172E">
        <w:rPr>
          <w:sz w:val="28"/>
          <w:szCs w:val="28"/>
        </w:rPr>
        <w:t>.</w:t>
      </w:r>
      <w:r w:rsidR="00667A15" w:rsidRPr="00FF172E">
        <w:rPr>
          <w:sz w:val="28"/>
          <w:szCs w:val="28"/>
        </w:rPr>
        <w:t xml:space="preserve"> </w:t>
      </w:r>
      <w:r w:rsidR="00E81095" w:rsidRPr="00FF172E">
        <w:rPr>
          <w:sz w:val="28"/>
          <w:szCs w:val="28"/>
        </w:rPr>
        <w:t>Este tipo de questões serve para identificar</w:t>
      </w:r>
      <w:r w:rsidR="00667A15" w:rsidRPr="00FF172E">
        <w:rPr>
          <w:sz w:val="28"/>
          <w:szCs w:val="28"/>
        </w:rPr>
        <w:t xml:space="preserve"> os alunos que ultrapassam </w:t>
      </w:r>
      <w:r w:rsidR="00491F3D">
        <w:rPr>
          <w:sz w:val="28"/>
          <w:szCs w:val="28"/>
        </w:rPr>
        <w:t>os obje</w:t>
      </w:r>
      <w:r w:rsidR="00667A15" w:rsidRPr="00FF172E">
        <w:rPr>
          <w:sz w:val="28"/>
          <w:szCs w:val="28"/>
        </w:rPr>
        <w:t>tivos mínimos da disciplina.</w:t>
      </w:r>
    </w:p>
    <w:p w:rsidR="005932C9" w:rsidRPr="005932C9" w:rsidRDefault="005932C9" w:rsidP="005932C9">
      <w:pPr>
        <w:ind w:left="180"/>
        <w:jc w:val="both"/>
        <w:rPr>
          <w:sz w:val="16"/>
          <w:szCs w:val="16"/>
        </w:rPr>
      </w:pPr>
    </w:p>
    <w:p w:rsidR="00667A15" w:rsidRPr="00FF172E" w:rsidRDefault="005932C9" w:rsidP="005932C9">
      <w:pPr>
        <w:ind w:left="180"/>
        <w:jc w:val="both"/>
        <w:rPr>
          <w:sz w:val="28"/>
          <w:szCs w:val="28"/>
        </w:rPr>
      </w:pPr>
      <w:r w:rsidRPr="005932C9">
        <w:rPr>
          <w:b/>
          <w:sz w:val="28"/>
          <w:szCs w:val="28"/>
        </w:rPr>
        <w:t>1.4</w:t>
      </w:r>
      <w:r w:rsidRPr="00FF172E">
        <w:rPr>
          <w:sz w:val="28"/>
          <w:szCs w:val="28"/>
        </w:rPr>
        <w:t xml:space="preserve"> </w:t>
      </w:r>
      <w:r>
        <w:rPr>
          <w:sz w:val="28"/>
          <w:szCs w:val="28"/>
        </w:rPr>
        <w:t>Todos</w:t>
      </w:r>
      <w:r w:rsidR="00667A15" w:rsidRPr="00FF172E">
        <w:rPr>
          <w:sz w:val="28"/>
          <w:szCs w:val="28"/>
        </w:rPr>
        <w:t xml:space="preserve"> os testes deverão ser globalizantes, devendo dar-se maior incidência aos assuntos tratados em último lugar.</w:t>
      </w:r>
    </w:p>
    <w:p w:rsidR="005932C9" w:rsidRPr="005932C9" w:rsidRDefault="005932C9" w:rsidP="005932C9">
      <w:pPr>
        <w:ind w:left="180"/>
        <w:jc w:val="both"/>
        <w:rPr>
          <w:b/>
          <w:sz w:val="16"/>
          <w:szCs w:val="16"/>
        </w:rPr>
      </w:pPr>
    </w:p>
    <w:p w:rsidR="00B612FA" w:rsidRPr="00FF172E" w:rsidRDefault="008E5D9D" w:rsidP="005932C9">
      <w:pPr>
        <w:ind w:left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5932C9" w:rsidRPr="00B07060">
        <w:rPr>
          <w:b/>
          <w:sz w:val="28"/>
          <w:szCs w:val="28"/>
        </w:rPr>
        <w:t>5</w:t>
      </w:r>
      <w:r w:rsidR="005932C9" w:rsidRPr="00B07060">
        <w:rPr>
          <w:sz w:val="28"/>
          <w:szCs w:val="28"/>
        </w:rPr>
        <w:t xml:space="preserve"> </w:t>
      </w:r>
      <w:r w:rsidR="00DF1A62" w:rsidRPr="00B07060">
        <w:rPr>
          <w:sz w:val="28"/>
          <w:szCs w:val="28"/>
        </w:rPr>
        <w:t>Em</w:t>
      </w:r>
      <w:r w:rsidR="00DF1A62" w:rsidRPr="00FF172E">
        <w:rPr>
          <w:sz w:val="28"/>
          <w:szCs w:val="28"/>
        </w:rPr>
        <w:t xml:space="preserve"> todos os anos, deverão ser apresentados aos alunos, testes escritos com estrutura</w:t>
      </w:r>
      <w:r w:rsidR="00DF1A62">
        <w:rPr>
          <w:sz w:val="28"/>
          <w:szCs w:val="28"/>
        </w:rPr>
        <w:t xml:space="preserve"> semelhante</w:t>
      </w:r>
      <w:r w:rsidR="00DF1A62" w:rsidRPr="00FF172E">
        <w:rPr>
          <w:sz w:val="28"/>
          <w:szCs w:val="28"/>
        </w:rPr>
        <w:t xml:space="preserve"> </w:t>
      </w:r>
      <w:r w:rsidR="00DF1A62">
        <w:rPr>
          <w:sz w:val="28"/>
          <w:szCs w:val="28"/>
        </w:rPr>
        <w:t>à</w:t>
      </w:r>
      <w:r w:rsidR="00DF1A62" w:rsidRPr="00FF172E">
        <w:rPr>
          <w:sz w:val="28"/>
          <w:szCs w:val="28"/>
        </w:rPr>
        <w:t xml:space="preserve"> </w:t>
      </w:r>
      <w:r w:rsidR="00DF1A62">
        <w:rPr>
          <w:sz w:val="28"/>
          <w:szCs w:val="28"/>
        </w:rPr>
        <w:t xml:space="preserve">do </w:t>
      </w:r>
      <w:r w:rsidR="00DF1A62" w:rsidRPr="00FF172E">
        <w:rPr>
          <w:sz w:val="28"/>
          <w:szCs w:val="28"/>
        </w:rPr>
        <w:t>Exame</w:t>
      </w:r>
      <w:r w:rsidR="00DF1A62">
        <w:rPr>
          <w:sz w:val="28"/>
          <w:szCs w:val="28"/>
        </w:rPr>
        <w:t xml:space="preserve"> Nacional com as devidas adaptações ao tempo de resolução. </w:t>
      </w:r>
    </w:p>
    <w:p w:rsidR="005932C9" w:rsidRPr="005932C9" w:rsidRDefault="005932C9" w:rsidP="005932C9">
      <w:pPr>
        <w:ind w:left="180"/>
        <w:jc w:val="both"/>
        <w:rPr>
          <w:b/>
          <w:sz w:val="16"/>
          <w:szCs w:val="16"/>
        </w:rPr>
      </w:pPr>
    </w:p>
    <w:p w:rsidR="00B612FA" w:rsidRPr="00FF172E" w:rsidRDefault="008E5D9D" w:rsidP="005932C9">
      <w:pPr>
        <w:ind w:left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5932C9" w:rsidRPr="005932C9">
        <w:rPr>
          <w:b/>
          <w:sz w:val="28"/>
          <w:szCs w:val="28"/>
        </w:rPr>
        <w:t>6</w:t>
      </w:r>
      <w:r w:rsidR="005932C9" w:rsidRPr="00FF172E">
        <w:rPr>
          <w:sz w:val="28"/>
          <w:szCs w:val="28"/>
        </w:rPr>
        <w:t xml:space="preserve"> O</w:t>
      </w:r>
      <w:r w:rsidR="003164C2" w:rsidRPr="00FF172E">
        <w:rPr>
          <w:sz w:val="28"/>
          <w:szCs w:val="28"/>
        </w:rPr>
        <w:t xml:space="preserve"> somatório das classificações das qu</w:t>
      </w:r>
      <w:r w:rsidR="00E81095" w:rsidRPr="00FF172E">
        <w:rPr>
          <w:sz w:val="28"/>
          <w:szCs w:val="28"/>
        </w:rPr>
        <w:t>estões que constituem os testes</w:t>
      </w:r>
      <w:r w:rsidR="003164C2" w:rsidRPr="00FF172E">
        <w:rPr>
          <w:sz w:val="28"/>
          <w:szCs w:val="28"/>
        </w:rPr>
        <w:t xml:space="preserve"> é de 20 valores ou de 200 pontos.</w:t>
      </w:r>
    </w:p>
    <w:p w:rsidR="005932C9" w:rsidRPr="005932C9" w:rsidRDefault="005932C9" w:rsidP="005932C9">
      <w:pPr>
        <w:ind w:left="180"/>
        <w:jc w:val="both"/>
        <w:rPr>
          <w:sz w:val="16"/>
          <w:szCs w:val="16"/>
        </w:rPr>
      </w:pPr>
    </w:p>
    <w:p w:rsidR="003164C2" w:rsidRPr="00FF172E" w:rsidRDefault="005932C9" w:rsidP="005932C9">
      <w:pPr>
        <w:ind w:left="180"/>
        <w:jc w:val="both"/>
        <w:rPr>
          <w:sz w:val="28"/>
          <w:szCs w:val="28"/>
        </w:rPr>
      </w:pPr>
      <w:r w:rsidRPr="005932C9">
        <w:rPr>
          <w:b/>
          <w:sz w:val="28"/>
          <w:szCs w:val="28"/>
        </w:rPr>
        <w:t>1.7</w:t>
      </w:r>
      <w:r>
        <w:rPr>
          <w:sz w:val="28"/>
          <w:szCs w:val="28"/>
        </w:rPr>
        <w:t xml:space="preserve"> Os</w:t>
      </w:r>
      <w:r w:rsidR="003164C2" w:rsidRPr="00FF172E">
        <w:rPr>
          <w:sz w:val="28"/>
          <w:szCs w:val="28"/>
        </w:rPr>
        <w:t xml:space="preserve"> testes devem ser resolvidos pelo aluno em folha própria, com a chancela da Escola, e nesta deve ser registada a classificação quantitativa obtida pelo aluno.</w:t>
      </w:r>
    </w:p>
    <w:p w:rsidR="005932C9" w:rsidRPr="005932C9" w:rsidRDefault="005932C9" w:rsidP="005932C9">
      <w:pPr>
        <w:ind w:left="180"/>
        <w:jc w:val="both"/>
        <w:rPr>
          <w:b/>
          <w:sz w:val="16"/>
          <w:szCs w:val="16"/>
        </w:rPr>
      </w:pPr>
    </w:p>
    <w:p w:rsidR="005F0DAE" w:rsidRPr="00FF172E" w:rsidRDefault="005932C9" w:rsidP="005932C9">
      <w:pPr>
        <w:ind w:left="180"/>
        <w:jc w:val="both"/>
        <w:rPr>
          <w:sz w:val="28"/>
          <w:szCs w:val="28"/>
        </w:rPr>
      </w:pPr>
      <w:r w:rsidRPr="005932C9">
        <w:rPr>
          <w:b/>
          <w:sz w:val="28"/>
          <w:szCs w:val="28"/>
        </w:rPr>
        <w:t>1.8</w:t>
      </w:r>
      <w:r w:rsidRPr="00FF172E">
        <w:rPr>
          <w:sz w:val="28"/>
          <w:szCs w:val="28"/>
        </w:rPr>
        <w:t xml:space="preserve"> Os</w:t>
      </w:r>
      <w:r w:rsidR="005F0DAE" w:rsidRPr="00FF172E">
        <w:rPr>
          <w:sz w:val="28"/>
          <w:szCs w:val="28"/>
        </w:rPr>
        <w:t xml:space="preserve"> testes</w:t>
      </w:r>
      <w:r w:rsidR="00491F3D">
        <w:rPr>
          <w:sz w:val="28"/>
          <w:szCs w:val="28"/>
        </w:rPr>
        <w:t>, a realizar ao longo do ano le</w:t>
      </w:r>
      <w:r w:rsidR="005F0DAE" w:rsidRPr="00FF172E">
        <w:rPr>
          <w:sz w:val="28"/>
          <w:szCs w:val="28"/>
        </w:rPr>
        <w:t>tivo, contribuirão para a avaliação dos alunos com um peso progressivo e proporcional à matéria testada: o primeiro teste terá peso um, o segundo peso dois e assim sucessivamente.</w:t>
      </w:r>
    </w:p>
    <w:p w:rsidR="005F0DAE" w:rsidRPr="00FF172E" w:rsidRDefault="00C72CCC" w:rsidP="005932C9">
      <w:pPr>
        <w:ind w:left="180"/>
        <w:jc w:val="both"/>
        <w:rPr>
          <w:sz w:val="28"/>
          <w:szCs w:val="28"/>
        </w:rPr>
      </w:pPr>
      <w:r w:rsidRPr="00FF172E">
        <w:rPr>
          <w:sz w:val="28"/>
          <w:szCs w:val="28"/>
        </w:rPr>
        <w:t xml:space="preserve">   </w:t>
      </w:r>
      <w:r w:rsidR="005F0DAE" w:rsidRPr="00FF172E">
        <w:rPr>
          <w:sz w:val="28"/>
          <w:szCs w:val="28"/>
        </w:rPr>
        <w:t>Fica no entanto salvaguardada a possibilidade de, em casos parti</w:t>
      </w:r>
      <w:r w:rsidR="00E81095" w:rsidRPr="00FF172E">
        <w:rPr>
          <w:sz w:val="28"/>
          <w:szCs w:val="28"/>
        </w:rPr>
        <w:t>culares, o professor apresentar</w:t>
      </w:r>
      <w:r w:rsidR="005F0DAE" w:rsidRPr="00FF172E">
        <w:rPr>
          <w:sz w:val="28"/>
          <w:szCs w:val="28"/>
        </w:rPr>
        <w:t xml:space="preserve"> testes com pesos diferentes da sequência acima </w:t>
      </w:r>
      <w:r w:rsidR="00DF54A6">
        <w:rPr>
          <w:sz w:val="28"/>
          <w:szCs w:val="28"/>
        </w:rPr>
        <w:t>referida, devendo esta situação</w:t>
      </w:r>
      <w:r w:rsidR="005F0DAE" w:rsidRPr="00FF172E">
        <w:rPr>
          <w:sz w:val="28"/>
          <w:szCs w:val="28"/>
        </w:rPr>
        <w:t xml:space="preserve"> ser sempre comunicada aos alunos.</w:t>
      </w:r>
    </w:p>
    <w:p w:rsidR="005F0DAE" w:rsidRPr="005932C9" w:rsidRDefault="005F0DAE" w:rsidP="005932C9">
      <w:pPr>
        <w:ind w:left="180"/>
        <w:jc w:val="both"/>
        <w:rPr>
          <w:sz w:val="16"/>
          <w:szCs w:val="16"/>
        </w:rPr>
      </w:pPr>
    </w:p>
    <w:p w:rsidR="00BE027E" w:rsidRPr="00FF172E" w:rsidRDefault="005932C9" w:rsidP="005932C9">
      <w:pPr>
        <w:ind w:left="180"/>
        <w:jc w:val="both"/>
        <w:rPr>
          <w:sz w:val="28"/>
          <w:szCs w:val="28"/>
        </w:rPr>
      </w:pPr>
      <w:r w:rsidRPr="005932C9">
        <w:rPr>
          <w:b/>
          <w:sz w:val="28"/>
          <w:szCs w:val="28"/>
        </w:rPr>
        <w:t>1.9</w:t>
      </w:r>
      <w:r w:rsidRPr="00FF172E">
        <w:rPr>
          <w:sz w:val="28"/>
          <w:szCs w:val="28"/>
        </w:rPr>
        <w:t xml:space="preserve"> Em</w:t>
      </w:r>
      <w:r w:rsidR="005F0DAE" w:rsidRPr="00FF172E">
        <w:rPr>
          <w:sz w:val="28"/>
          <w:szCs w:val="28"/>
        </w:rPr>
        <w:t xml:space="preserve"> todos os testes e em </w:t>
      </w:r>
      <w:r w:rsidR="002B7A39" w:rsidRPr="00FF172E">
        <w:rPr>
          <w:sz w:val="28"/>
          <w:szCs w:val="28"/>
        </w:rPr>
        <w:t>qualquer</w:t>
      </w:r>
      <w:r w:rsidR="005F0DAE" w:rsidRPr="00FF172E">
        <w:rPr>
          <w:sz w:val="28"/>
          <w:szCs w:val="28"/>
        </w:rPr>
        <w:t xml:space="preserve"> </w:t>
      </w:r>
      <w:r w:rsidR="002B7A39" w:rsidRPr="00FF172E">
        <w:rPr>
          <w:sz w:val="28"/>
          <w:szCs w:val="28"/>
        </w:rPr>
        <w:t>dos anos, só será permitida</w:t>
      </w:r>
      <w:r w:rsidR="005F0DAE" w:rsidRPr="00FF172E">
        <w:rPr>
          <w:sz w:val="28"/>
          <w:szCs w:val="28"/>
        </w:rPr>
        <w:t xml:space="preserve"> a utilização de um formulário</w:t>
      </w:r>
      <w:r w:rsidR="002B7A39" w:rsidRPr="00FF172E">
        <w:rPr>
          <w:sz w:val="28"/>
          <w:szCs w:val="28"/>
        </w:rPr>
        <w:t>,</w:t>
      </w:r>
      <w:r w:rsidR="005F0DAE" w:rsidRPr="00FF172E">
        <w:rPr>
          <w:sz w:val="28"/>
          <w:szCs w:val="28"/>
        </w:rPr>
        <w:t xml:space="preserve"> desde que idêntico ao que é disponibilizado nas provas do </w:t>
      </w:r>
      <w:r w:rsidR="00491F3D">
        <w:rPr>
          <w:sz w:val="28"/>
          <w:szCs w:val="28"/>
        </w:rPr>
        <w:t>respe</w:t>
      </w:r>
      <w:r w:rsidR="00522B6F">
        <w:rPr>
          <w:sz w:val="28"/>
          <w:szCs w:val="28"/>
        </w:rPr>
        <w:t>tivo</w:t>
      </w:r>
      <w:r w:rsidR="00522B6F" w:rsidRPr="00FF172E">
        <w:rPr>
          <w:sz w:val="28"/>
          <w:szCs w:val="28"/>
        </w:rPr>
        <w:t xml:space="preserve"> </w:t>
      </w:r>
      <w:r w:rsidR="005F0DAE" w:rsidRPr="00FF172E">
        <w:rPr>
          <w:sz w:val="28"/>
          <w:szCs w:val="28"/>
        </w:rPr>
        <w:t>Exame Nacional.</w:t>
      </w:r>
    </w:p>
    <w:p w:rsidR="00DF1A62" w:rsidRDefault="00DF1A62" w:rsidP="005932C9">
      <w:pPr>
        <w:ind w:left="180"/>
        <w:jc w:val="both"/>
        <w:rPr>
          <w:b/>
          <w:sz w:val="28"/>
          <w:szCs w:val="28"/>
        </w:rPr>
      </w:pPr>
    </w:p>
    <w:p w:rsidR="003D666E" w:rsidRPr="003D666E" w:rsidRDefault="003D666E" w:rsidP="005932C9">
      <w:pPr>
        <w:ind w:left="180"/>
        <w:jc w:val="both"/>
        <w:rPr>
          <w:b/>
          <w:sz w:val="28"/>
          <w:szCs w:val="28"/>
        </w:rPr>
      </w:pPr>
    </w:p>
    <w:p w:rsidR="00BE027E" w:rsidRDefault="00B74DD9" w:rsidP="005932C9">
      <w:pPr>
        <w:ind w:left="18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2. </w:t>
      </w:r>
      <w:r w:rsidR="00BE027E">
        <w:rPr>
          <w:b/>
          <w:sz w:val="36"/>
          <w:szCs w:val="36"/>
        </w:rPr>
        <w:t xml:space="preserve">Trabalhos </w:t>
      </w:r>
      <w:r w:rsidR="005670C7">
        <w:rPr>
          <w:b/>
          <w:sz w:val="36"/>
          <w:szCs w:val="36"/>
        </w:rPr>
        <w:t xml:space="preserve">escritos </w:t>
      </w:r>
      <w:r w:rsidR="00BE027E">
        <w:rPr>
          <w:b/>
          <w:sz w:val="36"/>
          <w:szCs w:val="36"/>
        </w:rPr>
        <w:t>realiz</w:t>
      </w:r>
      <w:r w:rsidR="0076775E">
        <w:rPr>
          <w:b/>
          <w:sz w:val="36"/>
          <w:szCs w:val="36"/>
        </w:rPr>
        <w:t>ados na aula</w:t>
      </w:r>
      <w:r w:rsidR="0071377A">
        <w:rPr>
          <w:b/>
          <w:sz w:val="36"/>
          <w:szCs w:val="36"/>
        </w:rPr>
        <w:t xml:space="preserve"> </w:t>
      </w:r>
      <w:r w:rsidR="0071377A" w:rsidRPr="0071377A">
        <w:rPr>
          <w:b/>
          <w:sz w:val="32"/>
          <w:szCs w:val="32"/>
        </w:rPr>
        <w:t>(TRA)</w:t>
      </w:r>
    </w:p>
    <w:p w:rsidR="00C72CCC" w:rsidRPr="008E00EE" w:rsidRDefault="00C72CCC" w:rsidP="005932C9">
      <w:pPr>
        <w:ind w:left="180"/>
        <w:jc w:val="both"/>
        <w:rPr>
          <w:b/>
          <w:sz w:val="28"/>
          <w:szCs w:val="28"/>
        </w:rPr>
      </w:pPr>
    </w:p>
    <w:p w:rsidR="0076775E" w:rsidRPr="00FF172E" w:rsidRDefault="00C72CCC" w:rsidP="005932C9">
      <w:pPr>
        <w:ind w:left="180"/>
        <w:jc w:val="both"/>
        <w:rPr>
          <w:sz w:val="28"/>
          <w:szCs w:val="28"/>
        </w:rPr>
      </w:pPr>
      <w:r w:rsidRPr="00FF172E">
        <w:rPr>
          <w:sz w:val="28"/>
          <w:szCs w:val="28"/>
        </w:rPr>
        <w:t xml:space="preserve">   Consideram-se aqui todos os trabalhos</w:t>
      </w:r>
      <w:r w:rsidR="00FF172E">
        <w:rPr>
          <w:sz w:val="28"/>
          <w:szCs w:val="28"/>
        </w:rPr>
        <w:t>,</w:t>
      </w:r>
      <w:r w:rsidR="0076775E" w:rsidRPr="00FF172E">
        <w:rPr>
          <w:sz w:val="28"/>
          <w:szCs w:val="28"/>
        </w:rPr>
        <w:t xml:space="preserve"> individuais</w:t>
      </w:r>
      <w:r w:rsidRPr="00FF172E">
        <w:rPr>
          <w:sz w:val="28"/>
          <w:szCs w:val="28"/>
        </w:rPr>
        <w:t xml:space="preserve"> ou em grupo, desde que realizados na sala de aula.</w:t>
      </w:r>
      <w:r w:rsidR="0076775E" w:rsidRPr="00FF172E">
        <w:rPr>
          <w:sz w:val="28"/>
          <w:szCs w:val="28"/>
        </w:rPr>
        <w:t xml:space="preserve"> </w:t>
      </w:r>
    </w:p>
    <w:p w:rsidR="00BE027E" w:rsidRPr="00FF172E" w:rsidRDefault="00142EF0" w:rsidP="00000E0D">
      <w:pPr>
        <w:ind w:left="180"/>
        <w:jc w:val="both"/>
        <w:rPr>
          <w:sz w:val="28"/>
          <w:szCs w:val="28"/>
        </w:rPr>
      </w:pPr>
      <w:r w:rsidRPr="00FF172E">
        <w:rPr>
          <w:sz w:val="28"/>
          <w:szCs w:val="28"/>
        </w:rPr>
        <w:t xml:space="preserve">   </w:t>
      </w:r>
      <w:r w:rsidR="00DF54A6">
        <w:rPr>
          <w:sz w:val="28"/>
          <w:szCs w:val="28"/>
        </w:rPr>
        <w:t>Estes deverão constituir um conjunto de tarefas de extensão e estilo variáveis</w:t>
      </w:r>
      <w:r w:rsidR="00000E0D">
        <w:rPr>
          <w:sz w:val="28"/>
          <w:szCs w:val="28"/>
        </w:rPr>
        <w:t xml:space="preserve"> e e</w:t>
      </w:r>
      <w:r w:rsidR="00DF54A6">
        <w:rPr>
          <w:sz w:val="28"/>
          <w:szCs w:val="28"/>
        </w:rPr>
        <w:t>m função da realidade do grupo de alunos/turma</w:t>
      </w:r>
      <w:r w:rsidRPr="00FF172E">
        <w:rPr>
          <w:sz w:val="28"/>
          <w:szCs w:val="28"/>
        </w:rPr>
        <w:t>, o professor pode</w:t>
      </w:r>
      <w:r w:rsidR="00DF54A6">
        <w:rPr>
          <w:sz w:val="28"/>
          <w:szCs w:val="28"/>
        </w:rPr>
        <w:t>rá</w:t>
      </w:r>
      <w:r w:rsidR="0076775E" w:rsidRPr="00FF172E">
        <w:rPr>
          <w:sz w:val="28"/>
          <w:szCs w:val="28"/>
        </w:rPr>
        <w:t xml:space="preserve"> </w:t>
      </w:r>
      <w:r w:rsidR="00F75A64">
        <w:rPr>
          <w:sz w:val="28"/>
          <w:szCs w:val="28"/>
        </w:rPr>
        <w:t>propor</w:t>
      </w:r>
      <w:r w:rsidRPr="00FF172E">
        <w:rPr>
          <w:sz w:val="28"/>
          <w:szCs w:val="28"/>
        </w:rPr>
        <w:t xml:space="preserve"> </w:t>
      </w:r>
      <w:r w:rsidR="00F75A64">
        <w:rPr>
          <w:sz w:val="28"/>
          <w:szCs w:val="28"/>
        </w:rPr>
        <w:t>entre outra</w:t>
      </w:r>
      <w:r w:rsidR="00DF54A6">
        <w:rPr>
          <w:sz w:val="28"/>
          <w:szCs w:val="28"/>
        </w:rPr>
        <w:t>s</w:t>
      </w:r>
      <w:r w:rsidR="00F75A64">
        <w:rPr>
          <w:sz w:val="28"/>
          <w:szCs w:val="28"/>
        </w:rPr>
        <w:t>,</w:t>
      </w:r>
      <w:r w:rsidR="00491F3D">
        <w:rPr>
          <w:sz w:val="28"/>
          <w:szCs w:val="28"/>
        </w:rPr>
        <w:t xml:space="preserve"> a</w:t>
      </w:r>
      <w:r w:rsidR="00DF54A6">
        <w:rPr>
          <w:sz w:val="28"/>
          <w:szCs w:val="28"/>
        </w:rPr>
        <w:t>tividades</w:t>
      </w:r>
      <w:r w:rsidR="00F75A64">
        <w:rPr>
          <w:sz w:val="28"/>
          <w:szCs w:val="28"/>
        </w:rPr>
        <w:t xml:space="preserve"> como</w:t>
      </w:r>
      <w:r w:rsidR="0076775E" w:rsidRPr="00FF172E">
        <w:rPr>
          <w:sz w:val="28"/>
          <w:szCs w:val="28"/>
        </w:rPr>
        <w:t>:</w:t>
      </w:r>
    </w:p>
    <w:p w:rsidR="005630EE" w:rsidRDefault="00F75A64" w:rsidP="0039540D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6775E" w:rsidRPr="00FF172E">
        <w:rPr>
          <w:sz w:val="28"/>
          <w:szCs w:val="28"/>
        </w:rPr>
        <w:t xml:space="preserve">- </w:t>
      </w:r>
      <w:r w:rsidR="00142EF0" w:rsidRPr="00FF172E">
        <w:rPr>
          <w:sz w:val="28"/>
          <w:szCs w:val="28"/>
        </w:rPr>
        <w:t>Resolução</w:t>
      </w:r>
      <w:r w:rsidR="0076775E" w:rsidRPr="00FF172E">
        <w:rPr>
          <w:sz w:val="28"/>
          <w:szCs w:val="28"/>
        </w:rPr>
        <w:t xml:space="preserve"> de problemas</w:t>
      </w:r>
      <w:r w:rsidR="00142EF0" w:rsidRPr="00FF172E">
        <w:rPr>
          <w:sz w:val="28"/>
          <w:szCs w:val="28"/>
        </w:rPr>
        <w:t>;</w:t>
      </w:r>
    </w:p>
    <w:p w:rsidR="00DF54A6" w:rsidRDefault="005630EE" w:rsidP="005932C9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6775E" w:rsidRPr="00FF172E">
        <w:rPr>
          <w:sz w:val="28"/>
          <w:szCs w:val="28"/>
        </w:rPr>
        <w:t xml:space="preserve">- </w:t>
      </w:r>
      <w:r w:rsidR="00DF54A6">
        <w:rPr>
          <w:sz w:val="28"/>
          <w:szCs w:val="28"/>
        </w:rPr>
        <w:t>Demonstrações;</w:t>
      </w:r>
    </w:p>
    <w:p w:rsidR="00DF54A6" w:rsidRDefault="00F75A64" w:rsidP="005932C9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6775E" w:rsidRPr="00FF172E">
        <w:rPr>
          <w:sz w:val="28"/>
          <w:szCs w:val="28"/>
        </w:rPr>
        <w:t xml:space="preserve">- </w:t>
      </w:r>
      <w:r w:rsidR="00142EF0" w:rsidRPr="00FF172E">
        <w:rPr>
          <w:sz w:val="28"/>
          <w:szCs w:val="28"/>
        </w:rPr>
        <w:t>Composições</w:t>
      </w:r>
      <w:r w:rsidR="0076775E" w:rsidRPr="00FF172E">
        <w:rPr>
          <w:sz w:val="28"/>
          <w:szCs w:val="28"/>
        </w:rPr>
        <w:t>/reflexões</w:t>
      </w:r>
      <w:r w:rsidR="00142EF0" w:rsidRPr="00FF172E">
        <w:rPr>
          <w:sz w:val="28"/>
          <w:szCs w:val="28"/>
        </w:rPr>
        <w:t>;</w:t>
      </w:r>
    </w:p>
    <w:p w:rsidR="00DF54A6" w:rsidRDefault="00F75A64" w:rsidP="005932C9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6775E" w:rsidRPr="00FF172E">
        <w:rPr>
          <w:sz w:val="28"/>
          <w:szCs w:val="28"/>
        </w:rPr>
        <w:t xml:space="preserve">- </w:t>
      </w:r>
      <w:r w:rsidR="00491F3D">
        <w:rPr>
          <w:sz w:val="28"/>
          <w:szCs w:val="28"/>
        </w:rPr>
        <w:t>Trabalhos de proje</w:t>
      </w:r>
      <w:r>
        <w:rPr>
          <w:sz w:val="28"/>
          <w:szCs w:val="28"/>
        </w:rPr>
        <w:t>to</w:t>
      </w:r>
      <w:r w:rsidR="00DF54A6">
        <w:rPr>
          <w:sz w:val="28"/>
          <w:szCs w:val="28"/>
        </w:rPr>
        <w:t>;</w:t>
      </w:r>
    </w:p>
    <w:p w:rsidR="00DF54A6" w:rsidRDefault="00F75A64" w:rsidP="005932C9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6775E" w:rsidRPr="00FF172E">
        <w:rPr>
          <w:sz w:val="28"/>
          <w:szCs w:val="28"/>
        </w:rPr>
        <w:t xml:space="preserve">- </w:t>
      </w:r>
      <w:r w:rsidR="00DF54A6">
        <w:rPr>
          <w:sz w:val="28"/>
          <w:szCs w:val="28"/>
        </w:rPr>
        <w:t>Relatórios</w:t>
      </w:r>
      <w:r w:rsidR="00491F3D">
        <w:rPr>
          <w:sz w:val="28"/>
          <w:szCs w:val="28"/>
        </w:rPr>
        <w:t xml:space="preserve"> sobre a</w:t>
      </w:r>
      <w:r>
        <w:rPr>
          <w:sz w:val="28"/>
          <w:szCs w:val="28"/>
        </w:rPr>
        <w:t>tividade</w:t>
      </w:r>
      <w:r w:rsidR="00E827DA">
        <w:rPr>
          <w:sz w:val="28"/>
          <w:szCs w:val="28"/>
        </w:rPr>
        <w:t>s</w:t>
      </w:r>
      <w:r>
        <w:rPr>
          <w:sz w:val="28"/>
          <w:szCs w:val="28"/>
        </w:rPr>
        <w:t xml:space="preserve"> desenvolvida</w:t>
      </w:r>
      <w:r w:rsidR="00E827DA">
        <w:rPr>
          <w:sz w:val="28"/>
          <w:szCs w:val="28"/>
        </w:rPr>
        <w:t>s</w:t>
      </w:r>
      <w:r w:rsidR="00000E0D">
        <w:rPr>
          <w:sz w:val="28"/>
          <w:szCs w:val="28"/>
        </w:rPr>
        <w:t xml:space="preserve"> na aula</w:t>
      </w:r>
      <w:r w:rsidR="00DF54A6">
        <w:rPr>
          <w:sz w:val="28"/>
          <w:szCs w:val="28"/>
        </w:rPr>
        <w:t>;</w:t>
      </w:r>
    </w:p>
    <w:p w:rsidR="00DF54A6" w:rsidRDefault="00F75A64" w:rsidP="005932C9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F54A6">
        <w:rPr>
          <w:sz w:val="28"/>
          <w:szCs w:val="28"/>
        </w:rPr>
        <w:t xml:space="preserve">- </w:t>
      </w:r>
      <w:r w:rsidR="00230CC9">
        <w:rPr>
          <w:sz w:val="28"/>
          <w:szCs w:val="28"/>
        </w:rPr>
        <w:t>Trabalhos envolvendo</w:t>
      </w:r>
      <w:r w:rsidR="00E827DA">
        <w:rPr>
          <w:sz w:val="28"/>
          <w:szCs w:val="28"/>
        </w:rPr>
        <w:t xml:space="preserve"> a calculadora g</w:t>
      </w:r>
      <w:r w:rsidR="00DF54A6">
        <w:rPr>
          <w:sz w:val="28"/>
          <w:szCs w:val="28"/>
        </w:rPr>
        <w:t>ráfica;</w:t>
      </w:r>
    </w:p>
    <w:p w:rsidR="0076775E" w:rsidRPr="00FF172E" w:rsidRDefault="00F75A64" w:rsidP="005932C9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F54A6">
        <w:rPr>
          <w:sz w:val="28"/>
          <w:szCs w:val="28"/>
        </w:rPr>
        <w:t xml:space="preserve">- Execução </w:t>
      </w:r>
      <w:r w:rsidR="00230CC9">
        <w:rPr>
          <w:sz w:val="28"/>
          <w:szCs w:val="28"/>
        </w:rPr>
        <w:t xml:space="preserve">manual </w:t>
      </w:r>
      <w:r w:rsidR="00DF54A6">
        <w:rPr>
          <w:sz w:val="28"/>
          <w:szCs w:val="28"/>
        </w:rPr>
        <w:t>de gráficos.</w:t>
      </w:r>
      <w:r w:rsidR="0076775E" w:rsidRPr="00FF172E">
        <w:rPr>
          <w:sz w:val="28"/>
          <w:szCs w:val="28"/>
        </w:rPr>
        <w:t xml:space="preserve"> </w:t>
      </w:r>
    </w:p>
    <w:p w:rsidR="00B74DD9" w:rsidRPr="00B74DD9" w:rsidRDefault="00B74DD9" w:rsidP="005932C9">
      <w:pPr>
        <w:ind w:left="180"/>
        <w:jc w:val="both"/>
        <w:rPr>
          <w:b/>
          <w:sz w:val="28"/>
          <w:szCs w:val="28"/>
        </w:rPr>
      </w:pPr>
    </w:p>
    <w:p w:rsidR="00175C19" w:rsidRPr="00CE3CA1" w:rsidRDefault="00B74DD9" w:rsidP="005932C9">
      <w:pPr>
        <w:ind w:left="180"/>
        <w:jc w:val="both"/>
        <w:rPr>
          <w:b/>
          <w:sz w:val="36"/>
          <w:szCs w:val="36"/>
        </w:rPr>
      </w:pPr>
      <w:r w:rsidRPr="00CE3CA1">
        <w:rPr>
          <w:b/>
          <w:sz w:val="36"/>
          <w:szCs w:val="36"/>
        </w:rPr>
        <w:t xml:space="preserve">3. </w:t>
      </w:r>
      <w:r w:rsidR="00175C19" w:rsidRPr="00CE3CA1">
        <w:rPr>
          <w:b/>
          <w:sz w:val="36"/>
          <w:szCs w:val="36"/>
        </w:rPr>
        <w:t>Outros</w:t>
      </w:r>
      <w:r w:rsidR="0071377A" w:rsidRPr="00CE3CA1">
        <w:rPr>
          <w:b/>
          <w:sz w:val="36"/>
          <w:szCs w:val="36"/>
        </w:rPr>
        <w:t xml:space="preserve"> (OUT)</w:t>
      </w:r>
      <w:r w:rsidR="001C0567">
        <w:rPr>
          <w:b/>
          <w:sz w:val="36"/>
          <w:szCs w:val="36"/>
        </w:rPr>
        <w:t>-Atitudes e Comportamentos</w:t>
      </w:r>
    </w:p>
    <w:p w:rsidR="00175C19" w:rsidRPr="008E00EE" w:rsidRDefault="00175C19" w:rsidP="005932C9">
      <w:pPr>
        <w:ind w:left="180"/>
        <w:jc w:val="both"/>
        <w:rPr>
          <w:b/>
          <w:sz w:val="28"/>
          <w:szCs w:val="28"/>
        </w:rPr>
      </w:pPr>
    </w:p>
    <w:p w:rsidR="00175C19" w:rsidRPr="00FF172E" w:rsidRDefault="00C72CCC" w:rsidP="00000E0D">
      <w:pPr>
        <w:ind w:left="180"/>
        <w:jc w:val="both"/>
        <w:rPr>
          <w:sz w:val="28"/>
          <w:szCs w:val="28"/>
        </w:rPr>
      </w:pPr>
      <w:r w:rsidRPr="00FF172E">
        <w:rPr>
          <w:sz w:val="28"/>
          <w:szCs w:val="28"/>
        </w:rPr>
        <w:t xml:space="preserve">   </w:t>
      </w:r>
      <w:r w:rsidR="00000E0D">
        <w:rPr>
          <w:sz w:val="28"/>
          <w:szCs w:val="28"/>
        </w:rPr>
        <w:t xml:space="preserve">Consideram-se </w:t>
      </w:r>
      <w:r w:rsidR="00175C19" w:rsidRPr="00FF172E">
        <w:rPr>
          <w:sz w:val="28"/>
          <w:szCs w:val="28"/>
        </w:rPr>
        <w:t>aqui, o</w:t>
      </w:r>
      <w:r w:rsidR="00E827DA">
        <w:rPr>
          <w:sz w:val="28"/>
          <w:szCs w:val="28"/>
        </w:rPr>
        <w:t>utros instrumentos de avaliação</w:t>
      </w:r>
      <w:r w:rsidR="00175C19" w:rsidRPr="00FF172E">
        <w:rPr>
          <w:sz w:val="28"/>
          <w:szCs w:val="28"/>
        </w:rPr>
        <w:t xml:space="preserve"> não incluídos </w:t>
      </w:r>
      <w:r w:rsidR="00000E0D">
        <w:rPr>
          <w:sz w:val="28"/>
          <w:szCs w:val="28"/>
        </w:rPr>
        <w:t>anteriormente. São exemplo disso</w:t>
      </w:r>
      <w:r w:rsidR="00175C19" w:rsidRPr="00FF172E">
        <w:rPr>
          <w:sz w:val="28"/>
          <w:szCs w:val="28"/>
        </w:rPr>
        <w:t xml:space="preserve"> os seguintes:</w:t>
      </w:r>
    </w:p>
    <w:p w:rsidR="00BE027E" w:rsidRPr="00F75A64" w:rsidRDefault="00BE027E" w:rsidP="005932C9">
      <w:pPr>
        <w:ind w:left="180"/>
        <w:jc w:val="both"/>
        <w:rPr>
          <w:sz w:val="20"/>
          <w:szCs w:val="20"/>
        </w:rPr>
      </w:pPr>
    </w:p>
    <w:p w:rsidR="00175C19" w:rsidRPr="00FF172E" w:rsidRDefault="005932C9" w:rsidP="005932C9">
      <w:pPr>
        <w:ind w:left="180"/>
        <w:jc w:val="both"/>
        <w:rPr>
          <w:sz w:val="28"/>
          <w:szCs w:val="28"/>
        </w:rPr>
      </w:pPr>
      <w:r w:rsidRPr="005932C9">
        <w:rPr>
          <w:b/>
          <w:sz w:val="28"/>
          <w:szCs w:val="28"/>
        </w:rPr>
        <w:t>3.1</w:t>
      </w:r>
      <w:r>
        <w:rPr>
          <w:sz w:val="28"/>
          <w:szCs w:val="28"/>
        </w:rPr>
        <w:t xml:space="preserve"> </w:t>
      </w:r>
      <w:r w:rsidR="00175C19" w:rsidRPr="00FF172E">
        <w:rPr>
          <w:sz w:val="28"/>
          <w:szCs w:val="28"/>
        </w:rPr>
        <w:t>Trabalhos individuais ou de grupo, apresentados pelos alunos como trabalhos de casa.</w:t>
      </w:r>
    </w:p>
    <w:p w:rsidR="009A491C" w:rsidRPr="009A491C" w:rsidRDefault="009A491C" w:rsidP="005932C9">
      <w:pPr>
        <w:ind w:left="180"/>
        <w:jc w:val="both"/>
        <w:rPr>
          <w:b/>
          <w:sz w:val="16"/>
          <w:szCs w:val="16"/>
        </w:rPr>
      </w:pPr>
    </w:p>
    <w:p w:rsidR="00175C19" w:rsidRPr="00FF172E" w:rsidRDefault="005932C9" w:rsidP="005932C9">
      <w:pPr>
        <w:ind w:left="180"/>
        <w:jc w:val="both"/>
        <w:rPr>
          <w:sz w:val="28"/>
          <w:szCs w:val="28"/>
        </w:rPr>
      </w:pPr>
      <w:r w:rsidRPr="005932C9">
        <w:rPr>
          <w:b/>
          <w:sz w:val="28"/>
          <w:szCs w:val="28"/>
        </w:rPr>
        <w:t>3.2</w:t>
      </w:r>
      <w:r w:rsidRPr="00FF172E">
        <w:rPr>
          <w:sz w:val="28"/>
          <w:szCs w:val="28"/>
        </w:rPr>
        <w:t xml:space="preserve"> Fichas</w:t>
      </w:r>
      <w:r w:rsidR="00175C19" w:rsidRPr="00FF172E">
        <w:rPr>
          <w:sz w:val="28"/>
          <w:szCs w:val="28"/>
        </w:rPr>
        <w:t xml:space="preserve"> de observação e registo, preenchidas pelos docentes, incidindo sobre diversos parâmetros observáveis nos alunos, tais como:</w:t>
      </w:r>
    </w:p>
    <w:p w:rsidR="00175C19" w:rsidRPr="00000E0D" w:rsidRDefault="00175C19" w:rsidP="005932C9">
      <w:pPr>
        <w:ind w:left="180"/>
        <w:jc w:val="both"/>
        <w:rPr>
          <w:sz w:val="16"/>
          <w:szCs w:val="16"/>
        </w:rPr>
      </w:pPr>
    </w:p>
    <w:p w:rsidR="00175C19" w:rsidRPr="00FF172E" w:rsidRDefault="00175C19" w:rsidP="005932C9">
      <w:pPr>
        <w:ind w:left="180"/>
        <w:jc w:val="both"/>
        <w:rPr>
          <w:sz w:val="28"/>
          <w:szCs w:val="28"/>
        </w:rPr>
      </w:pPr>
      <w:r w:rsidRPr="00FF172E">
        <w:rPr>
          <w:sz w:val="28"/>
          <w:szCs w:val="28"/>
        </w:rPr>
        <w:t>- Interesse e empenhamento na disciplina;</w:t>
      </w:r>
    </w:p>
    <w:p w:rsidR="00175C19" w:rsidRPr="00FF172E" w:rsidRDefault="00175C19" w:rsidP="005932C9">
      <w:pPr>
        <w:ind w:left="180"/>
        <w:jc w:val="both"/>
        <w:rPr>
          <w:sz w:val="28"/>
          <w:szCs w:val="28"/>
        </w:rPr>
      </w:pPr>
      <w:r w:rsidRPr="00FF172E">
        <w:rPr>
          <w:sz w:val="28"/>
          <w:szCs w:val="28"/>
        </w:rPr>
        <w:t>- Atenção e participação nas aulas, espontaneamente ou quando solicitado;</w:t>
      </w:r>
    </w:p>
    <w:p w:rsidR="00175C19" w:rsidRPr="00FF172E" w:rsidRDefault="00175C19" w:rsidP="005932C9">
      <w:pPr>
        <w:ind w:left="180"/>
        <w:jc w:val="both"/>
        <w:rPr>
          <w:sz w:val="28"/>
          <w:szCs w:val="28"/>
        </w:rPr>
      </w:pPr>
      <w:r w:rsidRPr="00FF172E">
        <w:rPr>
          <w:sz w:val="28"/>
          <w:szCs w:val="28"/>
        </w:rPr>
        <w:t>- Apresentação do material necessário;</w:t>
      </w:r>
    </w:p>
    <w:p w:rsidR="00175C19" w:rsidRPr="00FF172E" w:rsidRDefault="00175C19" w:rsidP="005932C9">
      <w:pPr>
        <w:ind w:left="180"/>
        <w:jc w:val="both"/>
        <w:rPr>
          <w:sz w:val="28"/>
          <w:szCs w:val="28"/>
        </w:rPr>
      </w:pPr>
      <w:r w:rsidRPr="00FF172E">
        <w:rPr>
          <w:sz w:val="28"/>
          <w:szCs w:val="28"/>
        </w:rPr>
        <w:t>- Utilização adequada da calculadora gráfica;</w:t>
      </w:r>
    </w:p>
    <w:p w:rsidR="00175C19" w:rsidRPr="00FF172E" w:rsidRDefault="00175C19" w:rsidP="005932C9">
      <w:pPr>
        <w:ind w:left="180"/>
        <w:jc w:val="both"/>
        <w:rPr>
          <w:sz w:val="28"/>
          <w:szCs w:val="28"/>
        </w:rPr>
      </w:pPr>
      <w:r w:rsidRPr="00FF172E">
        <w:rPr>
          <w:sz w:val="28"/>
          <w:szCs w:val="28"/>
        </w:rPr>
        <w:t>- Realização d</w:t>
      </w:r>
      <w:r w:rsidR="005630EE">
        <w:rPr>
          <w:sz w:val="28"/>
          <w:szCs w:val="28"/>
        </w:rPr>
        <w:t>e</w:t>
      </w:r>
      <w:r w:rsidRPr="00FF172E">
        <w:rPr>
          <w:sz w:val="28"/>
          <w:szCs w:val="28"/>
        </w:rPr>
        <w:t xml:space="preserve"> tarefas propostas em cada aula;</w:t>
      </w:r>
    </w:p>
    <w:p w:rsidR="00175C19" w:rsidRPr="00FF172E" w:rsidRDefault="00491F3D" w:rsidP="005932C9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- Respostas corre</w:t>
      </w:r>
      <w:r w:rsidR="00175C19" w:rsidRPr="00FF172E">
        <w:rPr>
          <w:sz w:val="28"/>
          <w:szCs w:val="28"/>
        </w:rPr>
        <w:t>tas a questões que surjam no decorrer de cada tema;</w:t>
      </w:r>
    </w:p>
    <w:p w:rsidR="00175C19" w:rsidRPr="00FF172E" w:rsidRDefault="00175C19" w:rsidP="005932C9">
      <w:pPr>
        <w:ind w:left="180"/>
        <w:jc w:val="both"/>
        <w:rPr>
          <w:sz w:val="28"/>
          <w:szCs w:val="28"/>
        </w:rPr>
      </w:pPr>
      <w:r w:rsidRPr="00FF172E">
        <w:rPr>
          <w:sz w:val="28"/>
          <w:szCs w:val="28"/>
        </w:rPr>
        <w:t xml:space="preserve">- Colaboração na </w:t>
      </w:r>
      <w:r w:rsidRPr="003D666E">
        <w:rPr>
          <w:sz w:val="28"/>
          <w:szCs w:val="28"/>
        </w:rPr>
        <w:t>elaboração</w:t>
      </w:r>
      <w:r w:rsidRPr="00FF172E">
        <w:rPr>
          <w:sz w:val="28"/>
          <w:szCs w:val="28"/>
        </w:rPr>
        <w:t xml:space="preserve"> de sínteses e conclusões;</w:t>
      </w:r>
    </w:p>
    <w:p w:rsidR="00175C19" w:rsidRPr="00FF172E" w:rsidRDefault="00175C19" w:rsidP="005932C9">
      <w:pPr>
        <w:ind w:left="180"/>
        <w:jc w:val="both"/>
        <w:rPr>
          <w:sz w:val="28"/>
          <w:szCs w:val="28"/>
        </w:rPr>
      </w:pPr>
      <w:r w:rsidRPr="00FF172E">
        <w:rPr>
          <w:sz w:val="28"/>
          <w:szCs w:val="28"/>
        </w:rPr>
        <w:t>- Sentido de responsabilidade;</w:t>
      </w:r>
    </w:p>
    <w:p w:rsidR="00175C19" w:rsidRPr="00FF172E" w:rsidRDefault="00000E0D" w:rsidP="005932C9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5C19" w:rsidRPr="00FF172E">
        <w:rPr>
          <w:sz w:val="28"/>
          <w:szCs w:val="28"/>
        </w:rPr>
        <w:t>Comportamento na a</w:t>
      </w:r>
      <w:r>
        <w:rPr>
          <w:sz w:val="28"/>
          <w:szCs w:val="28"/>
        </w:rPr>
        <w:t>ula e relação com os colegas,</w:t>
      </w:r>
      <w:r w:rsidR="00175C19" w:rsidRPr="00FF172E">
        <w:rPr>
          <w:sz w:val="28"/>
          <w:szCs w:val="28"/>
        </w:rPr>
        <w:t xml:space="preserve"> </w:t>
      </w:r>
      <w:r w:rsidR="00E827DA">
        <w:rPr>
          <w:sz w:val="28"/>
          <w:szCs w:val="28"/>
        </w:rPr>
        <w:t xml:space="preserve">os </w:t>
      </w:r>
      <w:r w:rsidR="005630EE">
        <w:rPr>
          <w:sz w:val="28"/>
          <w:szCs w:val="28"/>
        </w:rPr>
        <w:t xml:space="preserve">professores e </w:t>
      </w:r>
      <w:r w:rsidR="00E827DA">
        <w:rPr>
          <w:sz w:val="28"/>
          <w:szCs w:val="28"/>
        </w:rPr>
        <w:t xml:space="preserve">os </w:t>
      </w:r>
      <w:r w:rsidR="00175C19" w:rsidRPr="00FF172E">
        <w:rPr>
          <w:sz w:val="28"/>
          <w:szCs w:val="28"/>
        </w:rPr>
        <w:t>funcionários.</w:t>
      </w:r>
    </w:p>
    <w:p w:rsidR="001C64E0" w:rsidRPr="003D666E" w:rsidRDefault="001C64E0" w:rsidP="005932C9">
      <w:pPr>
        <w:ind w:left="180"/>
        <w:jc w:val="both"/>
        <w:rPr>
          <w:b/>
          <w:sz w:val="28"/>
          <w:szCs w:val="28"/>
        </w:rPr>
      </w:pPr>
    </w:p>
    <w:p w:rsidR="001C64E0" w:rsidRPr="00FF172E" w:rsidRDefault="00E53969" w:rsidP="005932C9">
      <w:pPr>
        <w:ind w:left="180"/>
        <w:jc w:val="both"/>
        <w:rPr>
          <w:sz w:val="28"/>
          <w:szCs w:val="28"/>
        </w:rPr>
      </w:pPr>
      <w:r w:rsidRPr="00FF172E">
        <w:rPr>
          <w:b/>
          <w:sz w:val="28"/>
          <w:szCs w:val="28"/>
        </w:rPr>
        <w:t>Nota</w:t>
      </w:r>
      <w:r w:rsidR="001C64E0" w:rsidRPr="00FF172E">
        <w:rPr>
          <w:b/>
          <w:sz w:val="28"/>
          <w:szCs w:val="28"/>
        </w:rPr>
        <w:t xml:space="preserve">: </w:t>
      </w:r>
      <w:r w:rsidR="001C64E0" w:rsidRPr="00FF172E">
        <w:rPr>
          <w:sz w:val="28"/>
          <w:szCs w:val="28"/>
        </w:rPr>
        <w:t>As fichas de observ</w:t>
      </w:r>
      <w:r w:rsidR="00BE027E" w:rsidRPr="00FF172E">
        <w:rPr>
          <w:sz w:val="28"/>
          <w:szCs w:val="28"/>
        </w:rPr>
        <w:t>ação e registo referidas em 3.2</w:t>
      </w:r>
      <w:r w:rsidR="001C64E0" w:rsidRPr="00FF172E">
        <w:rPr>
          <w:sz w:val="28"/>
          <w:szCs w:val="28"/>
        </w:rPr>
        <w:t xml:space="preserve"> correspondem ao modelo incluído em anexo.</w:t>
      </w:r>
    </w:p>
    <w:p w:rsidR="006B2F2F" w:rsidRDefault="006B2F2F" w:rsidP="005932C9">
      <w:pPr>
        <w:ind w:left="180"/>
        <w:jc w:val="both"/>
        <w:rPr>
          <w:b/>
          <w:sz w:val="28"/>
          <w:szCs w:val="28"/>
        </w:rPr>
      </w:pPr>
    </w:p>
    <w:p w:rsidR="008E00EE" w:rsidRDefault="008E00EE" w:rsidP="005932C9">
      <w:pPr>
        <w:ind w:left="180"/>
        <w:jc w:val="both"/>
        <w:rPr>
          <w:b/>
          <w:sz w:val="28"/>
          <w:szCs w:val="28"/>
        </w:rPr>
      </w:pPr>
    </w:p>
    <w:p w:rsidR="008E00EE" w:rsidRDefault="008E00EE" w:rsidP="005932C9">
      <w:pPr>
        <w:ind w:left="180"/>
        <w:jc w:val="both"/>
        <w:rPr>
          <w:b/>
          <w:sz w:val="28"/>
          <w:szCs w:val="28"/>
        </w:rPr>
      </w:pPr>
    </w:p>
    <w:p w:rsidR="008E00EE" w:rsidRPr="009A491C" w:rsidRDefault="008E00EE" w:rsidP="005932C9">
      <w:pPr>
        <w:ind w:left="180"/>
        <w:jc w:val="both"/>
        <w:rPr>
          <w:b/>
          <w:sz w:val="28"/>
          <w:szCs w:val="28"/>
        </w:rPr>
      </w:pPr>
    </w:p>
    <w:p w:rsidR="001C64E0" w:rsidRPr="0071377A" w:rsidRDefault="009A491C" w:rsidP="005932C9">
      <w:pPr>
        <w:ind w:left="180"/>
        <w:jc w:val="both"/>
        <w:rPr>
          <w:b/>
          <w:sz w:val="32"/>
          <w:szCs w:val="32"/>
        </w:rPr>
      </w:pPr>
      <w:r>
        <w:rPr>
          <w:b/>
          <w:sz w:val="40"/>
          <w:szCs w:val="40"/>
        </w:rPr>
        <w:t xml:space="preserve">Avaliação a atribuir </w:t>
      </w:r>
      <w:r w:rsidR="0070593D">
        <w:rPr>
          <w:b/>
          <w:sz w:val="40"/>
          <w:szCs w:val="40"/>
        </w:rPr>
        <w:t>no final de</w:t>
      </w:r>
      <w:r>
        <w:rPr>
          <w:b/>
          <w:sz w:val="40"/>
          <w:szCs w:val="40"/>
        </w:rPr>
        <w:t xml:space="preserve"> cada p</w:t>
      </w:r>
      <w:r w:rsidR="001C64E0" w:rsidRPr="0071377A">
        <w:rPr>
          <w:b/>
          <w:sz w:val="40"/>
          <w:szCs w:val="40"/>
        </w:rPr>
        <w:t>eríodo</w:t>
      </w:r>
      <w:r>
        <w:rPr>
          <w:b/>
          <w:sz w:val="40"/>
          <w:szCs w:val="40"/>
        </w:rPr>
        <w:t xml:space="preserve"> </w:t>
      </w:r>
      <w:r w:rsidR="0071377A" w:rsidRPr="0071377A">
        <w:rPr>
          <w:b/>
          <w:sz w:val="32"/>
          <w:szCs w:val="32"/>
        </w:rPr>
        <w:t>(AVA)</w:t>
      </w:r>
    </w:p>
    <w:p w:rsidR="006B2F2F" w:rsidRPr="008E00EE" w:rsidRDefault="006B2F2F" w:rsidP="005932C9">
      <w:pPr>
        <w:ind w:left="180"/>
        <w:jc w:val="both"/>
        <w:rPr>
          <w:b/>
          <w:sz w:val="28"/>
          <w:szCs w:val="28"/>
        </w:rPr>
      </w:pPr>
    </w:p>
    <w:p w:rsidR="0070593D" w:rsidRDefault="00C72CCC" w:rsidP="00983820">
      <w:pPr>
        <w:ind w:left="180"/>
        <w:jc w:val="both"/>
        <w:rPr>
          <w:sz w:val="28"/>
          <w:szCs w:val="28"/>
        </w:rPr>
      </w:pPr>
      <w:r w:rsidRPr="00FF172E">
        <w:rPr>
          <w:sz w:val="28"/>
          <w:szCs w:val="28"/>
        </w:rPr>
        <w:t xml:space="preserve">   </w:t>
      </w:r>
      <w:r w:rsidR="001C64E0" w:rsidRPr="00FF172E">
        <w:rPr>
          <w:sz w:val="28"/>
          <w:szCs w:val="28"/>
        </w:rPr>
        <w:t>A avaliação</w:t>
      </w:r>
      <w:r w:rsidR="002B7A39" w:rsidRPr="00FF172E">
        <w:rPr>
          <w:sz w:val="28"/>
          <w:szCs w:val="28"/>
        </w:rPr>
        <w:t xml:space="preserve"> </w:t>
      </w:r>
      <w:r w:rsidR="00DA0D7E" w:rsidRPr="00FF172E">
        <w:rPr>
          <w:sz w:val="28"/>
          <w:szCs w:val="28"/>
        </w:rPr>
        <w:t>a atribuir ao aluno no final de cada período</w:t>
      </w:r>
      <w:r w:rsidR="002B7A39" w:rsidRPr="00FF172E">
        <w:rPr>
          <w:sz w:val="28"/>
          <w:szCs w:val="28"/>
        </w:rPr>
        <w:t>,</w:t>
      </w:r>
      <w:r w:rsidR="00DA0D7E" w:rsidRPr="00FF172E">
        <w:rPr>
          <w:sz w:val="28"/>
          <w:szCs w:val="28"/>
        </w:rPr>
        <w:t xml:space="preserve"> é um </w:t>
      </w:r>
      <w:r w:rsidR="002B2C57" w:rsidRPr="00FF172E">
        <w:rPr>
          <w:sz w:val="28"/>
          <w:szCs w:val="28"/>
        </w:rPr>
        <w:t xml:space="preserve">número inteiro pertencente </w:t>
      </w:r>
      <w:r w:rsidR="00DA0D7E" w:rsidRPr="00FF172E">
        <w:rPr>
          <w:sz w:val="28"/>
          <w:szCs w:val="28"/>
        </w:rPr>
        <w:t xml:space="preserve">ao intervalo </w:t>
      </w:r>
      <w:r w:rsidR="00DA0D7E" w:rsidRPr="00FF172E">
        <w:rPr>
          <w:position w:val="-10"/>
          <w:sz w:val="28"/>
          <w:szCs w:val="28"/>
        </w:rPr>
        <w:object w:dxaOrig="600" w:dyaOrig="340">
          <v:shape id="_x0000_i1026" type="#_x0000_t75" style="width:30pt;height:17.25pt" o:ole="">
            <v:imagedata r:id="rId9" o:title=""/>
          </v:shape>
          <o:OLEObject Type="Embed" ProgID="Equation.3" ShapeID="_x0000_i1026" DrawAspect="Content" ObjectID="_1446139683" r:id="rId10"/>
        </w:object>
      </w:r>
      <w:r w:rsidR="00DA0D7E" w:rsidRPr="00FF172E">
        <w:rPr>
          <w:sz w:val="28"/>
          <w:szCs w:val="28"/>
        </w:rPr>
        <w:t xml:space="preserve"> </w:t>
      </w:r>
      <w:r w:rsidR="00142EF0" w:rsidRPr="00FF172E">
        <w:rPr>
          <w:sz w:val="28"/>
          <w:szCs w:val="28"/>
        </w:rPr>
        <w:t>que</w:t>
      </w:r>
      <w:r w:rsidR="002B2C57" w:rsidRPr="00FF172E">
        <w:rPr>
          <w:sz w:val="28"/>
          <w:szCs w:val="28"/>
        </w:rPr>
        <w:t xml:space="preserve"> </w:t>
      </w:r>
      <w:r w:rsidR="002B7A39" w:rsidRPr="00FF172E">
        <w:rPr>
          <w:sz w:val="28"/>
          <w:szCs w:val="28"/>
        </w:rPr>
        <w:t>se obtém</w:t>
      </w:r>
      <w:r w:rsidR="005277C3" w:rsidRPr="00FF172E">
        <w:rPr>
          <w:sz w:val="28"/>
          <w:szCs w:val="28"/>
        </w:rPr>
        <w:t xml:space="preserve"> pela </w:t>
      </w:r>
      <w:r w:rsidR="00E53969" w:rsidRPr="00FF172E">
        <w:rPr>
          <w:sz w:val="28"/>
          <w:szCs w:val="28"/>
        </w:rPr>
        <w:t xml:space="preserve">aplicação da </w:t>
      </w:r>
      <w:r w:rsidR="005277C3" w:rsidRPr="00FF172E">
        <w:rPr>
          <w:sz w:val="28"/>
          <w:szCs w:val="28"/>
        </w:rPr>
        <w:t>seguinte fórmula</w:t>
      </w:r>
      <w:r w:rsidR="00DA0D7E" w:rsidRPr="00FF172E">
        <w:rPr>
          <w:sz w:val="28"/>
          <w:szCs w:val="28"/>
        </w:rPr>
        <w:t>:</w:t>
      </w:r>
    </w:p>
    <w:p w:rsidR="008E00EE" w:rsidRDefault="008E00EE" w:rsidP="00983820">
      <w:pPr>
        <w:ind w:left="180"/>
        <w:jc w:val="both"/>
        <w:rPr>
          <w:sz w:val="28"/>
          <w:szCs w:val="28"/>
        </w:rPr>
      </w:pPr>
    </w:p>
    <w:p w:rsidR="005277C3" w:rsidRPr="0070593D" w:rsidRDefault="002B7A39" w:rsidP="00F75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/>
        <w:jc w:val="center"/>
        <w:rPr>
          <w:b/>
          <w:sz w:val="28"/>
          <w:szCs w:val="28"/>
          <w:lang w:val="fr-FR"/>
        </w:rPr>
      </w:pPr>
      <w:r w:rsidRPr="0070593D">
        <w:rPr>
          <w:b/>
          <w:sz w:val="28"/>
          <w:szCs w:val="28"/>
          <w:lang w:val="fr-FR"/>
        </w:rPr>
        <w:t xml:space="preserve">AVA = </w:t>
      </w:r>
      <w:r w:rsidR="00D153A1" w:rsidRPr="0070593D">
        <w:rPr>
          <w:b/>
          <w:sz w:val="28"/>
          <w:szCs w:val="28"/>
          <w:lang w:val="fr-FR"/>
        </w:rPr>
        <w:t>TE</w:t>
      </w:r>
      <w:r w:rsidR="00E53969" w:rsidRPr="0070593D">
        <w:rPr>
          <w:b/>
          <w:sz w:val="28"/>
          <w:szCs w:val="28"/>
          <w:lang w:val="fr-FR"/>
        </w:rPr>
        <w:t>S</w:t>
      </w:r>
      <w:r w:rsidR="00D153A1" w:rsidRPr="0070593D">
        <w:rPr>
          <w:b/>
          <w:sz w:val="28"/>
          <w:szCs w:val="28"/>
          <w:lang w:val="fr-FR"/>
        </w:rPr>
        <w:t xml:space="preserve"> </w:t>
      </w:r>
      <w:r w:rsidR="00D153A1" w:rsidRPr="00000E0D">
        <w:rPr>
          <w:b/>
          <w:position w:val="-4"/>
          <w:sz w:val="28"/>
          <w:szCs w:val="28"/>
        </w:rPr>
        <w:object w:dxaOrig="200" w:dyaOrig="200">
          <v:shape id="_x0000_i1027" type="#_x0000_t75" style="width:9.75pt;height:9.75pt" o:ole="">
            <v:imagedata r:id="rId11" o:title=""/>
          </v:shape>
          <o:OLEObject Type="Embed" ProgID="Equation.3" ShapeID="_x0000_i1027" DrawAspect="Content" ObjectID="_1446139684" r:id="rId12"/>
        </w:object>
      </w:r>
      <w:r w:rsidR="00D153A1" w:rsidRPr="0070593D">
        <w:rPr>
          <w:b/>
          <w:sz w:val="28"/>
          <w:szCs w:val="28"/>
          <w:lang w:val="fr-FR"/>
        </w:rPr>
        <w:t xml:space="preserve"> </w:t>
      </w:r>
      <w:r w:rsidR="00E53969" w:rsidRPr="0070593D">
        <w:rPr>
          <w:b/>
          <w:sz w:val="28"/>
          <w:szCs w:val="28"/>
          <w:lang w:val="fr-FR"/>
        </w:rPr>
        <w:t>0,75</w:t>
      </w:r>
      <w:r w:rsidR="00D153A1" w:rsidRPr="0070593D">
        <w:rPr>
          <w:b/>
          <w:sz w:val="28"/>
          <w:szCs w:val="28"/>
          <w:lang w:val="fr-FR"/>
        </w:rPr>
        <w:t xml:space="preserve"> + </w:t>
      </w:r>
      <w:r w:rsidR="00E53969" w:rsidRPr="0070593D">
        <w:rPr>
          <w:b/>
          <w:sz w:val="28"/>
          <w:szCs w:val="28"/>
          <w:lang w:val="fr-FR"/>
        </w:rPr>
        <w:t xml:space="preserve">TRA </w:t>
      </w:r>
      <w:r w:rsidR="00E53969" w:rsidRPr="00000E0D">
        <w:rPr>
          <w:b/>
          <w:position w:val="-4"/>
          <w:sz w:val="28"/>
          <w:szCs w:val="28"/>
        </w:rPr>
        <w:object w:dxaOrig="200" w:dyaOrig="200">
          <v:shape id="_x0000_i1028" type="#_x0000_t75" style="width:9.75pt;height:9.75pt" o:ole="">
            <v:imagedata r:id="rId11" o:title=""/>
          </v:shape>
          <o:OLEObject Type="Embed" ProgID="Equation.3" ShapeID="_x0000_i1028" DrawAspect="Content" ObjectID="_1446139685" r:id="rId13"/>
        </w:object>
      </w:r>
      <w:r w:rsidR="0070593D" w:rsidRPr="0070593D">
        <w:rPr>
          <w:b/>
          <w:sz w:val="28"/>
          <w:szCs w:val="28"/>
          <w:lang w:val="fr-FR"/>
        </w:rPr>
        <w:t xml:space="preserve"> 0,15</w:t>
      </w:r>
      <w:r w:rsidR="00E53969" w:rsidRPr="0070593D">
        <w:rPr>
          <w:b/>
          <w:sz w:val="28"/>
          <w:szCs w:val="28"/>
          <w:lang w:val="fr-FR"/>
        </w:rPr>
        <w:t xml:space="preserve"> + OUT </w:t>
      </w:r>
      <w:r w:rsidR="00E53969" w:rsidRPr="00000E0D">
        <w:rPr>
          <w:b/>
          <w:position w:val="-4"/>
          <w:sz w:val="28"/>
          <w:szCs w:val="28"/>
        </w:rPr>
        <w:object w:dxaOrig="200" w:dyaOrig="200">
          <v:shape id="_x0000_i1029" type="#_x0000_t75" style="width:9.75pt;height:9.75pt" o:ole="">
            <v:imagedata r:id="rId11" o:title=""/>
          </v:shape>
          <o:OLEObject Type="Embed" ProgID="Equation.3" ShapeID="_x0000_i1029" DrawAspect="Content" ObjectID="_1446139686" r:id="rId14"/>
        </w:object>
      </w:r>
      <w:r w:rsidR="0070593D" w:rsidRPr="0070593D">
        <w:rPr>
          <w:b/>
          <w:sz w:val="28"/>
          <w:szCs w:val="28"/>
          <w:lang w:val="fr-FR"/>
        </w:rPr>
        <w:t xml:space="preserve"> 0,10</w:t>
      </w:r>
    </w:p>
    <w:p w:rsidR="00E827DA" w:rsidRDefault="00E827DA" w:rsidP="00F75A64">
      <w:pPr>
        <w:jc w:val="both"/>
        <w:rPr>
          <w:b/>
          <w:sz w:val="28"/>
          <w:szCs w:val="28"/>
          <w:lang w:val="fr-FR"/>
        </w:rPr>
      </w:pPr>
    </w:p>
    <w:p w:rsidR="00FF172E" w:rsidRDefault="005277C3" w:rsidP="00F75A64">
      <w:pPr>
        <w:jc w:val="both"/>
        <w:rPr>
          <w:sz w:val="28"/>
          <w:szCs w:val="28"/>
          <w:lang w:val="fr-FR"/>
        </w:rPr>
      </w:pPr>
      <w:r w:rsidRPr="0070593D">
        <w:rPr>
          <w:b/>
          <w:sz w:val="28"/>
          <w:szCs w:val="28"/>
          <w:lang w:val="fr-FR"/>
        </w:rPr>
        <w:t>Notas:</w:t>
      </w:r>
      <w:r w:rsidRPr="0070593D">
        <w:rPr>
          <w:sz w:val="28"/>
          <w:szCs w:val="28"/>
          <w:lang w:val="fr-FR"/>
        </w:rPr>
        <w:t xml:space="preserve"> </w:t>
      </w:r>
    </w:p>
    <w:p w:rsidR="008211DF" w:rsidRPr="00012B52" w:rsidRDefault="008211DF" w:rsidP="00F75A64">
      <w:pPr>
        <w:jc w:val="both"/>
        <w:rPr>
          <w:b/>
          <w:sz w:val="28"/>
          <w:szCs w:val="28"/>
          <w:lang w:val="fr-FR"/>
        </w:rPr>
      </w:pPr>
    </w:p>
    <w:p w:rsidR="005277C3" w:rsidRDefault="005277C3" w:rsidP="00000E0D">
      <w:pPr>
        <w:ind w:left="180" w:hanging="180"/>
        <w:jc w:val="both"/>
        <w:rPr>
          <w:sz w:val="28"/>
          <w:szCs w:val="28"/>
        </w:rPr>
      </w:pPr>
      <w:r w:rsidRPr="00230CC9">
        <w:rPr>
          <w:b/>
          <w:sz w:val="28"/>
          <w:szCs w:val="28"/>
        </w:rPr>
        <w:t>1.</w:t>
      </w:r>
      <w:r w:rsidRPr="00FF172E">
        <w:rPr>
          <w:sz w:val="28"/>
          <w:szCs w:val="28"/>
        </w:rPr>
        <w:t xml:space="preserve"> </w:t>
      </w:r>
      <w:r w:rsidR="00D153A1" w:rsidRPr="00FF172E">
        <w:rPr>
          <w:sz w:val="28"/>
          <w:szCs w:val="28"/>
        </w:rPr>
        <w:t>O valor correspondente</w:t>
      </w:r>
      <w:r w:rsidRPr="00FF172E">
        <w:rPr>
          <w:sz w:val="28"/>
          <w:szCs w:val="28"/>
        </w:rPr>
        <w:t xml:space="preserve"> </w:t>
      </w:r>
      <w:r w:rsidR="00D153A1" w:rsidRPr="00FF172E">
        <w:rPr>
          <w:sz w:val="28"/>
          <w:szCs w:val="28"/>
        </w:rPr>
        <w:t>a</w:t>
      </w:r>
      <w:r w:rsidR="00E53969" w:rsidRPr="00FF172E">
        <w:rPr>
          <w:sz w:val="28"/>
          <w:szCs w:val="28"/>
        </w:rPr>
        <w:t xml:space="preserve"> </w:t>
      </w:r>
      <w:r w:rsidR="00E53969" w:rsidRPr="00FF172E">
        <w:rPr>
          <w:b/>
          <w:sz w:val="28"/>
          <w:szCs w:val="28"/>
        </w:rPr>
        <w:t>TES</w:t>
      </w:r>
      <w:r w:rsidRPr="00FF172E">
        <w:rPr>
          <w:sz w:val="28"/>
          <w:szCs w:val="28"/>
        </w:rPr>
        <w:t xml:space="preserve"> </w:t>
      </w:r>
      <w:r w:rsidR="00D153A1" w:rsidRPr="00FF172E">
        <w:rPr>
          <w:sz w:val="28"/>
          <w:szCs w:val="28"/>
        </w:rPr>
        <w:t xml:space="preserve">obtém-se através de </w:t>
      </w:r>
      <w:r w:rsidRPr="00FF172E">
        <w:rPr>
          <w:sz w:val="28"/>
          <w:szCs w:val="28"/>
        </w:rPr>
        <w:t>uma média ponde</w:t>
      </w:r>
      <w:r w:rsidR="0055710F">
        <w:rPr>
          <w:sz w:val="28"/>
          <w:szCs w:val="28"/>
        </w:rPr>
        <w:t xml:space="preserve">rada, nos termos explicitados no </w:t>
      </w:r>
      <w:r w:rsidR="0055710F" w:rsidRPr="00FF172E">
        <w:rPr>
          <w:sz w:val="28"/>
          <w:szCs w:val="28"/>
        </w:rPr>
        <w:t>ponto</w:t>
      </w:r>
      <w:r w:rsidRPr="00FF172E">
        <w:rPr>
          <w:sz w:val="28"/>
          <w:szCs w:val="28"/>
        </w:rPr>
        <w:t xml:space="preserve"> 1.8</w:t>
      </w:r>
      <w:r w:rsidR="00E53969" w:rsidRPr="00FF172E">
        <w:rPr>
          <w:sz w:val="28"/>
          <w:szCs w:val="28"/>
        </w:rPr>
        <w:t>.</w:t>
      </w:r>
    </w:p>
    <w:p w:rsidR="00230CC9" w:rsidRPr="00230CC9" w:rsidRDefault="00230CC9" w:rsidP="00000E0D">
      <w:pPr>
        <w:ind w:left="180" w:hanging="180"/>
        <w:jc w:val="both"/>
        <w:rPr>
          <w:sz w:val="16"/>
          <w:szCs w:val="16"/>
        </w:rPr>
      </w:pPr>
    </w:p>
    <w:p w:rsidR="00D153A1" w:rsidRDefault="005277C3" w:rsidP="00000E0D">
      <w:pPr>
        <w:ind w:left="180" w:hanging="180"/>
        <w:jc w:val="both"/>
        <w:rPr>
          <w:sz w:val="28"/>
          <w:szCs w:val="28"/>
        </w:rPr>
      </w:pPr>
      <w:r w:rsidRPr="00230CC9">
        <w:rPr>
          <w:b/>
          <w:sz w:val="28"/>
          <w:szCs w:val="28"/>
        </w:rPr>
        <w:t>2.</w:t>
      </w:r>
      <w:r w:rsidRPr="00FF172E">
        <w:rPr>
          <w:sz w:val="28"/>
          <w:szCs w:val="28"/>
        </w:rPr>
        <w:t xml:space="preserve"> </w:t>
      </w:r>
      <w:r w:rsidR="00D153A1" w:rsidRPr="00FF172E">
        <w:rPr>
          <w:sz w:val="28"/>
          <w:szCs w:val="28"/>
        </w:rPr>
        <w:t>O valor correspondente a</w:t>
      </w:r>
      <w:r w:rsidR="00E53969" w:rsidRPr="00FF172E">
        <w:rPr>
          <w:sz w:val="28"/>
          <w:szCs w:val="28"/>
        </w:rPr>
        <w:t xml:space="preserve"> </w:t>
      </w:r>
      <w:r w:rsidR="00E53969" w:rsidRPr="00FF172E">
        <w:rPr>
          <w:b/>
          <w:sz w:val="28"/>
          <w:szCs w:val="28"/>
        </w:rPr>
        <w:t>TRA</w:t>
      </w:r>
      <w:r w:rsidRPr="00FF172E">
        <w:rPr>
          <w:sz w:val="28"/>
          <w:szCs w:val="28"/>
        </w:rPr>
        <w:t xml:space="preserve"> </w:t>
      </w:r>
      <w:r w:rsidR="00D153A1" w:rsidRPr="00FF172E">
        <w:rPr>
          <w:sz w:val="28"/>
          <w:szCs w:val="28"/>
        </w:rPr>
        <w:t xml:space="preserve">obtém-se através de </w:t>
      </w:r>
      <w:r w:rsidRPr="00FF172E">
        <w:rPr>
          <w:sz w:val="28"/>
          <w:szCs w:val="28"/>
        </w:rPr>
        <w:t>uma média aritmética simples.</w:t>
      </w:r>
    </w:p>
    <w:p w:rsidR="00230CC9" w:rsidRPr="00230CC9" w:rsidRDefault="00230CC9" w:rsidP="00000E0D">
      <w:pPr>
        <w:ind w:left="180" w:hanging="180"/>
        <w:jc w:val="both"/>
        <w:rPr>
          <w:sz w:val="16"/>
          <w:szCs w:val="16"/>
        </w:rPr>
      </w:pPr>
    </w:p>
    <w:p w:rsidR="00D153A1" w:rsidRDefault="00D153A1" w:rsidP="00000E0D">
      <w:pPr>
        <w:ind w:left="180" w:hanging="180"/>
        <w:jc w:val="both"/>
        <w:rPr>
          <w:sz w:val="28"/>
          <w:szCs w:val="28"/>
        </w:rPr>
      </w:pPr>
      <w:r w:rsidRPr="00230CC9">
        <w:rPr>
          <w:b/>
          <w:sz w:val="28"/>
          <w:szCs w:val="28"/>
        </w:rPr>
        <w:t>3.</w:t>
      </w:r>
      <w:r w:rsidRPr="00FF172E">
        <w:rPr>
          <w:sz w:val="28"/>
          <w:szCs w:val="28"/>
        </w:rPr>
        <w:t xml:space="preserve"> Para </w:t>
      </w:r>
      <w:r w:rsidR="002B2C57" w:rsidRPr="00FF172E">
        <w:rPr>
          <w:sz w:val="28"/>
          <w:szCs w:val="28"/>
        </w:rPr>
        <w:t xml:space="preserve">a determinação </w:t>
      </w:r>
      <w:r w:rsidRPr="00FF172E">
        <w:rPr>
          <w:sz w:val="28"/>
          <w:szCs w:val="28"/>
        </w:rPr>
        <w:t>de</w:t>
      </w:r>
      <w:r w:rsidR="00E53969" w:rsidRPr="00FF172E">
        <w:rPr>
          <w:sz w:val="28"/>
          <w:szCs w:val="28"/>
        </w:rPr>
        <w:t xml:space="preserve"> </w:t>
      </w:r>
      <w:r w:rsidR="00E53969" w:rsidRPr="00FF172E">
        <w:rPr>
          <w:b/>
          <w:sz w:val="28"/>
          <w:szCs w:val="28"/>
        </w:rPr>
        <w:t>OUT</w:t>
      </w:r>
      <w:r w:rsidRPr="00FF172E">
        <w:rPr>
          <w:sz w:val="28"/>
          <w:szCs w:val="28"/>
        </w:rPr>
        <w:t xml:space="preserve"> </w:t>
      </w:r>
      <w:r w:rsidR="002B2C57" w:rsidRPr="00FF172E">
        <w:rPr>
          <w:sz w:val="28"/>
          <w:szCs w:val="28"/>
        </w:rPr>
        <w:t>consideram-se</w:t>
      </w:r>
      <w:r w:rsidR="002B7A39" w:rsidRPr="00FF172E">
        <w:rPr>
          <w:sz w:val="28"/>
          <w:szCs w:val="28"/>
        </w:rPr>
        <w:t>,</w:t>
      </w:r>
      <w:r w:rsidR="002B2C57" w:rsidRPr="00FF172E">
        <w:rPr>
          <w:sz w:val="28"/>
          <w:szCs w:val="28"/>
        </w:rPr>
        <w:t xml:space="preserve"> </w:t>
      </w:r>
      <w:r w:rsidR="002B7A39" w:rsidRPr="00FF172E">
        <w:rPr>
          <w:sz w:val="28"/>
          <w:szCs w:val="28"/>
        </w:rPr>
        <w:t xml:space="preserve">de um modo globalizante, </w:t>
      </w:r>
      <w:r w:rsidRPr="00FF172E">
        <w:rPr>
          <w:sz w:val="28"/>
          <w:szCs w:val="28"/>
        </w:rPr>
        <w:t xml:space="preserve">os dados registados </w:t>
      </w:r>
      <w:r w:rsidR="002B2C57" w:rsidRPr="00FF172E">
        <w:rPr>
          <w:sz w:val="28"/>
          <w:szCs w:val="28"/>
        </w:rPr>
        <w:t>nas fichas de observação</w:t>
      </w:r>
      <w:r w:rsidRPr="00FF172E">
        <w:rPr>
          <w:sz w:val="28"/>
          <w:szCs w:val="28"/>
        </w:rPr>
        <w:t>.</w:t>
      </w:r>
    </w:p>
    <w:p w:rsidR="00230CC9" w:rsidRPr="00230CC9" w:rsidRDefault="00230CC9" w:rsidP="00000E0D">
      <w:pPr>
        <w:ind w:left="180" w:hanging="180"/>
        <w:jc w:val="both"/>
        <w:rPr>
          <w:sz w:val="16"/>
          <w:szCs w:val="16"/>
        </w:rPr>
      </w:pPr>
    </w:p>
    <w:p w:rsidR="002A74F5" w:rsidRDefault="002B2C57" w:rsidP="00000E0D">
      <w:pPr>
        <w:ind w:left="180" w:hanging="180"/>
        <w:jc w:val="both"/>
        <w:rPr>
          <w:sz w:val="28"/>
          <w:szCs w:val="28"/>
        </w:rPr>
      </w:pPr>
      <w:r w:rsidRPr="00230CC9">
        <w:rPr>
          <w:b/>
          <w:sz w:val="28"/>
          <w:szCs w:val="28"/>
        </w:rPr>
        <w:t>4.</w:t>
      </w:r>
      <w:r w:rsidRPr="00FF172E">
        <w:rPr>
          <w:sz w:val="28"/>
          <w:szCs w:val="28"/>
        </w:rPr>
        <w:t xml:space="preserve"> </w:t>
      </w:r>
      <w:r w:rsidR="00557987">
        <w:rPr>
          <w:sz w:val="28"/>
          <w:szCs w:val="28"/>
        </w:rPr>
        <w:t>No processo de</w:t>
      </w:r>
      <w:r w:rsidRPr="00FF172E">
        <w:rPr>
          <w:sz w:val="28"/>
          <w:szCs w:val="28"/>
        </w:rPr>
        <w:t xml:space="preserve"> aplicação da fórmula, só </w:t>
      </w:r>
      <w:r w:rsidR="00000E0D">
        <w:rPr>
          <w:sz w:val="28"/>
          <w:szCs w:val="28"/>
        </w:rPr>
        <w:t>é</w:t>
      </w:r>
      <w:r w:rsidRPr="00FF172E">
        <w:rPr>
          <w:sz w:val="28"/>
          <w:szCs w:val="28"/>
        </w:rPr>
        <w:t xml:space="preserve"> de considerar </w:t>
      </w:r>
      <w:r w:rsidR="00000E0D">
        <w:rPr>
          <w:sz w:val="28"/>
          <w:szCs w:val="28"/>
        </w:rPr>
        <w:t xml:space="preserve">fazer </w:t>
      </w:r>
      <w:r w:rsidRPr="00FF172E">
        <w:rPr>
          <w:sz w:val="28"/>
          <w:szCs w:val="28"/>
        </w:rPr>
        <w:t xml:space="preserve">aproximações no </w:t>
      </w:r>
      <w:r w:rsidR="00000E0D">
        <w:rPr>
          <w:sz w:val="28"/>
          <w:szCs w:val="28"/>
        </w:rPr>
        <w:t>cálculo final</w:t>
      </w:r>
      <w:r w:rsidRPr="00FF172E">
        <w:rPr>
          <w:sz w:val="28"/>
          <w:szCs w:val="28"/>
        </w:rPr>
        <w:t>.</w:t>
      </w:r>
    </w:p>
    <w:p w:rsidR="00B07060" w:rsidRDefault="00B07060" w:rsidP="00000E0D">
      <w:pPr>
        <w:ind w:left="180" w:hanging="180"/>
        <w:jc w:val="both"/>
        <w:rPr>
          <w:sz w:val="28"/>
          <w:szCs w:val="28"/>
        </w:rPr>
      </w:pPr>
    </w:p>
    <w:p w:rsidR="00986830" w:rsidRDefault="00986830" w:rsidP="00000E0D">
      <w:pPr>
        <w:ind w:left="180" w:hanging="180"/>
        <w:jc w:val="both"/>
        <w:rPr>
          <w:sz w:val="28"/>
          <w:szCs w:val="28"/>
        </w:rPr>
      </w:pPr>
    </w:p>
    <w:p w:rsidR="00986830" w:rsidRDefault="00986830" w:rsidP="00000E0D">
      <w:pPr>
        <w:ind w:left="180" w:hanging="180"/>
        <w:jc w:val="both"/>
        <w:rPr>
          <w:sz w:val="28"/>
          <w:szCs w:val="28"/>
        </w:rPr>
      </w:pPr>
    </w:p>
    <w:p w:rsidR="00986830" w:rsidRDefault="00986830" w:rsidP="00000E0D">
      <w:pPr>
        <w:ind w:left="180" w:hanging="180"/>
        <w:jc w:val="both"/>
        <w:rPr>
          <w:sz w:val="28"/>
          <w:szCs w:val="28"/>
        </w:rPr>
      </w:pPr>
    </w:p>
    <w:p w:rsidR="00986830" w:rsidRDefault="00986830" w:rsidP="00000E0D">
      <w:pPr>
        <w:ind w:left="180" w:hanging="180"/>
        <w:jc w:val="both"/>
        <w:rPr>
          <w:sz w:val="28"/>
          <w:szCs w:val="28"/>
        </w:rPr>
      </w:pPr>
    </w:p>
    <w:p w:rsidR="00986830" w:rsidRDefault="00986830" w:rsidP="00000E0D">
      <w:pPr>
        <w:ind w:left="180" w:hanging="180"/>
        <w:jc w:val="both"/>
        <w:rPr>
          <w:sz w:val="28"/>
          <w:szCs w:val="28"/>
        </w:rPr>
      </w:pPr>
    </w:p>
    <w:p w:rsidR="00986830" w:rsidRDefault="00986830" w:rsidP="00000E0D">
      <w:pPr>
        <w:ind w:left="180" w:hanging="180"/>
        <w:jc w:val="both"/>
        <w:rPr>
          <w:sz w:val="28"/>
          <w:szCs w:val="28"/>
        </w:rPr>
      </w:pPr>
    </w:p>
    <w:p w:rsidR="00986830" w:rsidRDefault="00986830" w:rsidP="00000E0D">
      <w:pPr>
        <w:ind w:left="180" w:hanging="180"/>
        <w:jc w:val="both"/>
        <w:rPr>
          <w:sz w:val="28"/>
          <w:szCs w:val="28"/>
        </w:rPr>
      </w:pPr>
    </w:p>
    <w:p w:rsidR="00986830" w:rsidRDefault="00986830" w:rsidP="00000E0D">
      <w:pPr>
        <w:ind w:left="180" w:hanging="180"/>
        <w:jc w:val="both"/>
        <w:rPr>
          <w:sz w:val="28"/>
          <w:szCs w:val="28"/>
        </w:rPr>
      </w:pPr>
    </w:p>
    <w:p w:rsidR="00986830" w:rsidRDefault="00986830" w:rsidP="00000E0D">
      <w:pPr>
        <w:ind w:left="180" w:hanging="180"/>
        <w:jc w:val="both"/>
        <w:rPr>
          <w:sz w:val="28"/>
          <w:szCs w:val="28"/>
        </w:rPr>
      </w:pPr>
    </w:p>
    <w:p w:rsidR="00986830" w:rsidRDefault="00986830" w:rsidP="00000E0D">
      <w:pPr>
        <w:ind w:left="180" w:hanging="180"/>
        <w:jc w:val="both"/>
        <w:rPr>
          <w:sz w:val="28"/>
          <w:szCs w:val="28"/>
        </w:rPr>
      </w:pPr>
    </w:p>
    <w:p w:rsidR="00986830" w:rsidRDefault="00986830" w:rsidP="00000E0D">
      <w:pPr>
        <w:ind w:left="180" w:hanging="180"/>
        <w:jc w:val="both"/>
        <w:rPr>
          <w:sz w:val="28"/>
          <w:szCs w:val="28"/>
        </w:rPr>
      </w:pPr>
    </w:p>
    <w:p w:rsidR="00986830" w:rsidRDefault="00986830" w:rsidP="00000E0D">
      <w:pPr>
        <w:ind w:left="180" w:hanging="180"/>
        <w:jc w:val="both"/>
        <w:rPr>
          <w:sz w:val="28"/>
          <w:szCs w:val="28"/>
        </w:rPr>
      </w:pPr>
    </w:p>
    <w:p w:rsidR="00986830" w:rsidRDefault="00986830" w:rsidP="00000E0D">
      <w:pPr>
        <w:ind w:left="180" w:hanging="180"/>
        <w:jc w:val="both"/>
        <w:rPr>
          <w:sz w:val="28"/>
          <w:szCs w:val="28"/>
        </w:rPr>
      </w:pPr>
    </w:p>
    <w:p w:rsidR="00986830" w:rsidRDefault="00986830" w:rsidP="00000E0D">
      <w:pPr>
        <w:ind w:left="180" w:hanging="180"/>
        <w:jc w:val="both"/>
        <w:rPr>
          <w:sz w:val="28"/>
          <w:szCs w:val="28"/>
        </w:rPr>
      </w:pPr>
    </w:p>
    <w:p w:rsidR="00986830" w:rsidRDefault="00986830" w:rsidP="00000E0D">
      <w:pPr>
        <w:ind w:left="180" w:hanging="180"/>
        <w:jc w:val="both"/>
        <w:rPr>
          <w:sz w:val="28"/>
          <w:szCs w:val="28"/>
        </w:rPr>
      </w:pPr>
    </w:p>
    <w:p w:rsidR="00986830" w:rsidRDefault="00986830" w:rsidP="00000E0D">
      <w:pPr>
        <w:ind w:left="180" w:hanging="180"/>
        <w:jc w:val="both"/>
        <w:rPr>
          <w:sz w:val="28"/>
          <w:szCs w:val="28"/>
        </w:rPr>
      </w:pPr>
    </w:p>
    <w:p w:rsidR="00986830" w:rsidRDefault="00986830" w:rsidP="00000E0D">
      <w:pPr>
        <w:ind w:left="180" w:hanging="180"/>
        <w:jc w:val="both"/>
        <w:rPr>
          <w:sz w:val="28"/>
          <w:szCs w:val="28"/>
        </w:rPr>
      </w:pPr>
    </w:p>
    <w:p w:rsidR="00986830" w:rsidRDefault="00986830" w:rsidP="00000E0D">
      <w:pPr>
        <w:ind w:left="180" w:hanging="180"/>
        <w:jc w:val="both"/>
        <w:rPr>
          <w:sz w:val="28"/>
          <w:szCs w:val="28"/>
        </w:rPr>
      </w:pPr>
    </w:p>
    <w:p w:rsidR="00986830" w:rsidRDefault="00986830" w:rsidP="00000E0D">
      <w:pPr>
        <w:ind w:left="180" w:hanging="180"/>
        <w:jc w:val="both"/>
        <w:rPr>
          <w:sz w:val="28"/>
          <w:szCs w:val="28"/>
        </w:rPr>
      </w:pPr>
    </w:p>
    <w:p w:rsidR="00986830" w:rsidRDefault="00986830" w:rsidP="00000E0D">
      <w:pPr>
        <w:ind w:left="180" w:hanging="180"/>
        <w:jc w:val="both"/>
        <w:rPr>
          <w:sz w:val="28"/>
          <w:szCs w:val="28"/>
        </w:rPr>
      </w:pPr>
    </w:p>
    <w:p w:rsidR="00986830" w:rsidRDefault="00986830" w:rsidP="00000E0D">
      <w:pPr>
        <w:ind w:left="180" w:hanging="180"/>
        <w:jc w:val="both"/>
        <w:rPr>
          <w:sz w:val="28"/>
          <w:szCs w:val="28"/>
        </w:rPr>
      </w:pPr>
    </w:p>
    <w:p w:rsidR="00986830" w:rsidRDefault="00986830" w:rsidP="00000E0D">
      <w:pPr>
        <w:ind w:left="180" w:hanging="180"/>
        <w:jc w:val="both"/>
        <w:rPr>
          <w:sz w:val="28"/>
          <w:szCs w:val="28"/>
        </w:rPr>
      </w:pPr>
    </w:p>
    <w:p w:rsidR="00986830" w:rsidRDefault="00986830" w:rsidP="00000E0D">
      <w:pPr>
        <w:ind w:left="180" w:hanging="180"/>
        <w:jc w:val="both"/>
        <w:rPr>
          <w:sz w:val="28"/>
          <w:szCs w:val="28"/>
        </w:rPr>
      </w:pPr>
    </w:p>
    <w:p w:rsidR="00986830" w:rsidRDefault="00986830" w:rsidP="00000E0D">
      <w:pPr>
        <w:ind w:left="180" w:hanging="180"/>
        <w:jc w:val="both"/>
        <w:rPr>
          <w:sz w:val="28"/>
          <w:szCs w:val="28"/>
        </w:rPr>
      </w:pPr>
    </w:p>
    <w:p w:rsidR="005670C7" w:rsidRPr="002D7303" w:rsidRDefault="005670C7" w:rsidP="005670C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80" w:hanging="180"/>
        <w:jc w:val="center"/>
        <w:rPr>
          <w:b/>
          <w:sz w:val="28"/>
          <w:szCs w:val="28"/>
        </w:rPr>
      </w:pPr>
      <w:r w:rsidRPr="005670C7">
        <w:rPr>
          <w:b/>
          <w:sz w:val="48"/>
          <w:szCs w:val="48"/>
        </w:rPr>
        <w:t>MATEMÁTICA</w:t>
      </w:r>
      <w:r w:rsidRPr="002D7303">
        <w:rPr>
          <w:b/>
          <w:sz w:val="28"/>
          <w:szCs w:val="28"/>
        </w:rPr>
        <w:t xml:space="preserve"> </w:t>
      </w:r>
      <w:r w:rsidRPr="00E3068D">
        <w:rPr>
          <w:b/>
          <w:sz w:val="60"/>
          <w:szCs w:val="60"/>
        </w:rPr>
        <w:t>B</w:t>
      </w:r>
      <w:r>
        <w:rPr>
          <w:b/>
          <w:sz w:val="52"/>
          <w:szCs w:val="52"/>
        </w:rPr>
        <w:t xml:space="preserve">                                                   </w:t>
      </w:r>
      <w:r w:rsidRPr="002D7303">
        <w:rPr>
          <w:b/>
          <w:sz w:val="28"/>
          <w:szCs w:val="28"/>
        </w:rPr>
        <w:t xml:space="preserve"> </w:t>
      </w:r>
      <w:r w:rsidRPr="008211DF">
        <w:rPr>
          <w:b/>
          <w:sz w:val="36"/>
          <w:szCs w:val="36"/>
        </w:rPr>
        <w:t>Curso de Artes Visuais</w:t>
      </w:r>
    </w:p>
    <w:p w:rsidR="005670C7" w:rsidRPr="002D7303" w:rsidRDefault="005670C7" w:rsidP="005670C7">
      <w:pPr>
        <w:ind w:left="180" w:hanging="180"/>
        <w:jc w:val="both"/>
        <w:rPr>
          <w:b/>
          <w:sz w:val="28"/>
          <w:szCs w:val="28"/>
        </w:rPr>
      </w:pPr>
    </w:p>
    <w:p w:rsidR="005670C7" w:rsidRPr="00E202D7" w:rsidRDefault="005670C7" w:rsidP="005670C7">
      <w:pPr>
        <w:ind w:left="180" w:hanging="180"/>
        <w:jc w:val="both"/>
        <w:rPr>
          <w:b/>
          <w:sz w:val="40"/>
          <w:szCs w:val="40"/>
        </w:rPr>
      </w:pPr>
      <w:r w:rsidRPr="00E202D7">
        <w:rPr>
          <w:b/>
          <w:sz w:val="40"/>
          <w:szCs w:val="40"/>
        </w:rPr>
        <w:t>Instrumentos de avaliação</w:t>
      </w:r>
    </w:p>
    <w:p w:rsidR="005670C7" w:rsidRPr="002D7303" w:rsidRDefault="005670C7" w:rsidP="005670C7">
      <w:pPr>
        <w:ind w:left="180" w:hanging="180"/>
        <w:jc w:val="both"/>
        <w:rPr>
          <w:b/>
          <w:sz w:val="28"/>
          <w:szCs w:val="28"/>
        </w:rPr>
      </w:pPr>
    </w:p>
    <w:p w:rsidR="005670C7" w:rsidRPr="00E202D7" w:rsidRDefault="005670C7" w:rsidP="005670C7">
      <w:pPr>
        <w:ind w:left="180" w:hanging="180"/>
        <w:jc w:val="both"/>
        <w:rPr>
          <w:b/>
          <w:sz w:val="36"/>
          <w:szCs w:val="36"/>
        </w:rPr>
      </w:pPr>
      <w:r w:rsidRPr="00E202D7">
        <w:rPr>
          <w:b/>
          <w:sz w:val="36"/>
          <w:szCs w:val="36"/>
        </w:rPr>
        <w:t>1. Testes Escritos (TES)</w:t>
      </w:r>
    </w:p>
    <w:p w:rsidR="005670C7" w:rsidRPr="002D7303" w:rsidRDefault="005670C7" w:rsidP="005670C7">
      <w:pPr>
        <w:ind w:left="180" w:hanging="180"/>
        <w:jc w:val="both"/>
        <w:rPr>
          <w:b/>
          <w:sz w:val="28"/>
          <w:szCs w:val="28"/>
        </w:rPr>
      </w:pPr>
    </w:p>
    <w:p w:rsidR="005670C7" w:rsidRPr="002D7303" w:rsidRDefault="005670C7" w:rsidP="005670C7">
      <w:pPr>
        <w:ind w:left="180" w:hanging="180"/>
        <w:jc w:val="both"/>
        <w:rPr>
          <w:sz w:val="28"/>
          <w:szCs w:val="28"/>
        </w:rPr>
      </w:pPr>
      <w:r w:rsidRPr="002D7303">
        <w:rPr>
          <w:sz w:val="28"/>
          <w:szCs w:val="28"/>
        </w:rPr>
        <w:t xml:space="preserve">   Consideram-se aqui os elementos de avaliação escrita, tradicionalmente designados por “testes”, “provas escritas” ou “fichas de avaliação sumativa”.</w:t>
      </w:r>
    </w:p>
    <w:p w:rsidR="005670C7" w:rsidRPr="002D7303" w:rsidRDefault="005670C7" w:rsidP="005670C7">
      <w:pPr>
        <w:ind w:left="180" w:hanging="180"/>
        <w:jc w:val="both"/>
        <w:rPr>
          <w:sz w:val="28"/>
          <w:szCs w:val="28"/>
        </w:rPr>
      </w:pPr>
    </w:p>
    <w:p w:rsidR="005670C7" w:rsidRPr="002D7303" w:rsidRDefault="005670C7" w:rsidP="005670C7">
      <w:pPr>
        <w:ind w:left="180" w:hanging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2D7303">
        <w:rPr>
          <w:b/>
          <w:sz w:val="28"/>
          <w:szCs w:val="28"/>
        </w:rPr>
        <w:t>1</w:t>
      </w:r>
      <w:r w:rsidRPr="002D7303">
        <w:rPr>
          <w:sz w:val="28"/>
          <w:szCs w:val="28"/>
        </w:rPr>
        <w:t xml:space="preserve"> É obrigatória a realização de, no mínimo dois test</w:t>
      </w:r>
      <w:r w:rsidR="00491F3D">
        <w:rPr>
          <w:sz w:val="28"/>
          <w:szCs w:val="28"/>
        </w:rPr>
        <w:t>es escritos por período, à exce</w:t>
      </w:r>
      <w:r w:rsidRPr="002D7303">
        <w:rPr>
          <w:sz w:val="28"/>
          <w:szCs w:val="28"/>
        </w:rPr>
        <w:t>ção do terceiro e</w:t>
      </w:r>
      <w:r w:rsidR="00491F3D">
        <w:rPr>
          <w:sz w:val="28"/>
          <w:szCs w:val="28"/>
        </w:rPr>
        <w:t>m que poderá ser efe</w:t>
      </w:r>
      <w:r w:rsidRPr="002D7303">
        <w:rPr>
          <w:sz w:val="28"/>
          <w:szCs w:val="28"/>
        </w:rPr>
        <w:t>tuado apenas um.</w:t>
      </w:r>
      <w:r w:rsidR="00F2414A">
        <w:rPr>
          <w:sz w:val="28"/>
          <w:szCs w:val="28"/>
        </w:rPr>
        <w:t xml:space="preserve"> </w:t>
      </w:r>
      <w:r w:rsidR="00E32368">
        <w:rPr>
          <w:sz w:val="28"/>
          <w:szCs w:val="28"/>
        </w:rPr>
        <w:t xml:space="preserve">Podendo , um ou dois desses testes ser substituídos </w:t>
      </w:r>
      <w:r w:rsidR="00F2414A">
        <w:rPr>
          <w:sz w:val="28"/>
          <w:szCs w:val="28"/>
        </w:rPr>
        <w:t>pelos testes intermédios do Ministério , sempre que existirem.</w:t>
      </w:r>
    </w:p>
    <w:p w:rsidR="005670C7" w:rsidRPr="002D7303" w:rsidRDefault="005670C7" w:rsidP="005670C7">
      <w:pPr>
        <w:ind w:left="180" w:hanging="180"/>
        <w:jc w:val="both"/>
        <w:rPr>
          <w:sz w:val="28"/>
          <w:szCs w:val="28"/>
        </w:rPr>
      </w:pPr>
    </w:p>
    <w:p w:rsidR="005670C7" w:rsidRPr="002D7303" w:rsidRDefault="005670C7" w:rsidP="005670C7">
      <w:pPr>
        <w:ind w:left="180" w:hanging="180"/>
        <w:jc w:val="both"/>
        <w:rPr>
          <w:b/>
          <w:sz w:val="28"/>
          <w:szCs w:val="28"/>
        </w:rPr>
      </w:pPr>
      <w:r w:rsidRPr="002D7303">
        <w:rPr>
          <w:b/>
          <w:sz w:val="28"/>
          <w:szCs w:val="28"/>
        </w:rPr>
        <w:t>1.2</w:t>
      </w:r>
      <w:r w:rsidRPr="002D7303">
        <w:rPr>
          <w:sz w:val="28"/>
          <w:szCs w:val="28"/>
        </w:rPr>
        <w:t xml:space="preserve"> O grau de dificuldade dos testes deve ser idêntico p</w:t>
      </w:r>
      <w:r w:rsidR="00491F3D">
        <w:rPr>
          <w:sz w:val="28"/>
          <w:szCs w:val="28"/>
        </w:rPr>
        <w:t>ara todos os professores que le</w:t>
      </w:r>
      <w:r w:rsidRPr="002D7303">
        <w:rPr>
          <w:sz w:val="28"/>
          <w:szCs w:val="28"/>
        </w:rPr>
        <w:t>cionam o mesmo ano, evitando assim discrepâncias acentuadas entre as várias turmas.</w:t>
      </w:r>
    </w:p>
    <w:p w:rsidR="005670C7" w:rsidRPr="002D7303" w:rsidRDefault="005670C7" w:rsidP="005670C7">
      <w:pPr>
        <w:ind w:left="180" w:hanging="180"/>
        <w:jc w:val="both"/>
        <w:rPr>
          <w:b/>
          <w:sz w:val="28"/>
          <w:szCs w:val="28"/>
        </w:rPr>
      </w:pPr>
    </w:p>
    <w:p w:rsidR="005670C7" w:rsidRPr="002D7303" w:rsidRDefault="005670C7" w:rsidP="005670C7">
      <w:pPr>
        <w:ind w:left="180" w:hanging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2D7303">
        <w:rPr>
          <w:b/>
          <w:sz w:val="28"/>
          <w:szCs w:val="28"/>
        </w:rPr>
        <w:t>3</w:t>
      </w:r>
      <w:r w:rsidRPr="002D7303">
        <w:rPr>
          <w:sz w:val="28"/>
          <w:szCs w:val="28"/>
        </w:rPr>
        <w:t xml:space="preserve"> Todos o</w:t>
      </w:r>
      <w:r>
        <w:rPr>
          <w:sz w:val="28"/>
          <w:szCs w:val="28"/>
        </w:rPr>
        <w:t>s testes deverão incluir sempre</w:t>
      </w:r>
      <w:r w:rsidR="002B4E7F">
        <w:rPr>
          <w:sz w:val="28"/>
          <w:szCs w:val="28"/>
        </w:rPr>
        <w:t xml:space="preserve"> uma ou duas questões mais sele</w:t>
      </w:r>
      <w:r w:rsidRPr="002D7303">
        <w:rPr>
          <w:sz w:val="28"/>
          <w:szCs w:val="28"/>
        </w:rPr>
        <w:t>tivas, não ultrapassando a cotação destas 30% do total. Este tipo de questões serve para identificar os</w:t>
      </w:r>
      <w:r w:rsidR="00491F3D">
        <w:rPr>
          <w:sz w:val="28"/>
          <w:szCs w:val="28"/>
        </w:rPr>
        <w:t xml:space="preserve"> alunos que ultrapassam os obje</w:t>
      </w:r>
      <w:r w:rsidRPr="002D7303">
        <w:rPr>
          <w:sz w:val="28"/>
          <w:szCs w:val="28"/>
        </w:rPr>
        <w:t>tivos mínimos da disciplina.</w:t>
      </w:r>
    </w:p>
    <w:p w:rsidR="005670C7" w:rsidRPr="002D7303" w:rsidRDefault="005670C7" w:rsidP="005670C7">
      <w:pPr>
        <w:ind w:left="180" w:hanging="180"/>
        <w:jc w:val="both"/>
        <w:rPr>
          <w:sz w:val="28"/>
          <w:szCs w:val="28"/>
        </w:rPr>
      </w:pPr>
    </w:p>
    <w:p w:rsidR="005670C7" w:rsidRPr="002D7303" w:rsidRDefault="005670C7" w:rsidP="005670C7">
      <w:pPr>
        <w:ind w:left="180" w:hanging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2D7303">
        <w:rPr>
          <w:b/>
          <w:sz w:val="28"/>
          <w:szCs w:val="28"/>
        </w:rPr>
        <w:t>4</w:t>
      </w:r>
      <w:r w:rsidRPr="002D7303">
        <w:rPr>
          <w:sz w:val="28"/>
          <w:szCs w:val="28"/>
        </w:rPr>
        <w:t xml:space="preserve"> Todos os testes deverão ser globalizantes, devendo dar-se maior incidência aos assuntos tratados em último lugar.</w:t>
      </w:r>
    </w:p>
    <w:p w:rsidR="005670C7" w:rsidRPr="002D7303" w:rsidRDefault="005670C7" w:rsidP="005670C7">
      <w:pPr>
        <w:ind w:left="180" w:hanging="180"/>
        <w:jc w:val="both"/>
        <w:rPr>
          <w:b/>
          <w:sz w:val="28"/>
          <w:szCs w:val="28"/>
        </w:rPr>
      </w:pPr>
    </w:p>
    <w:p w:rsidR="005670C7" w:rsidRDefault="005670C7" w:rsidP="005670C7">
      <w:pPr>
        <w:ind w:left="180" w:hanging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2D7303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DF1A62" w:rsidRPr="00B07060">
        <w:rPr>
          <w:sz w:val="28"/>
          <w:szCs w:val="28"/>
        </w:rPr>
        <w:t>Em</w:t>
      </w:r>
      <w:r w:rsidR="00DF1A62" w:rsidRPr="00FF172E">
        <w:rPr>
          <w:sz w:val="28"/>
          <w:szCs w:val="28"/>
        </w:rPr>
        <w:t xml:space="preserve"> todos os anos, deverão ser apresentados aos alunos, testes escritos com estrutura</w:t>
      </w:r>
      <w:r w:rsidR="00DF1A62">
        <w:rPr>
          <w:sz w:val="28"/>
          <w:szCs w:val="28"/>
        </w:rPr>
        <w:t xml:space="preserve"> semelhante</w:t>
      </w:r>
      <w:r w:rsidR="00DF1A62" w:rsidRPr="00FF172E">
        <w:rPr>
          <w:sz w:val="28"/>
          <w:szCs w:val="28"/>
        </w:rPr>
        <w:t xml:space="preserve"> </w:t>
      </w:r>
      <w:r w:rsidR="00DF1A62">
        <w:rPr>
          <w:sz w:val="28"/>
          <w:szCs w:val="28"/>
        </w:rPr>
        <w:t>à</w:t>
      </w:r>
      <w:r w:rsidR="00DF1A62" w:rsidRPr="00FF172E">
        <w:rPr>
          <w:sz w:val="28"/>
          <w:szCs w:val="28"/>
        </w:rPr>
        <w:t xml:space="preserve"> </w:t>
      </w:r>
      <w:r w:rsidR="00DF1A62">
        <w:rPr>
          <w:sz w:val="28"/>
          <w:szCs w:val="28"/>
        </w:rPr>
        <w:t xml:space="preserve">do </w:t>
      </w:r>
      <w:r w:rsidR="00DF1A62" w:rsidRPr="00FF172E">
        <w:rPr>
          <w:sz w:val="28"/>
          <w:szCs w:val="28"/>
        </w:rPr>
        <w:t>Exame</w:t>
      </w:r>
      <w:r w:rsidR="00DF1A62">
        <w:rPr>
          <w:sz w:val="28"/>
          <w:szCs w:val="28"/>
        </w:rPr>
        <w:t xml:space="preserve"> Nacional com as devidas adaptações ao tempo de resolução.</w:t>
      </w:r>
    </w:p>
    <w:p w:rsidR="00DF1A62" w:rsidRPr="002D7303" w:rsidRDefault="00DF1A62" w:rsidP="005670C7">
      <w:pPr>
        <w:ind w:left="180" w:hanging="180"/>
        <w:jc w:val="both"/>
        <w:rPr>
          <w:sz w:val="28"/>
          <w:szCs w:val="28"/>
        </w:rPr>
      </w:pPr>
    </w:p>
    <w:p w:rsidR="005670C7" w:rsidRPr="002D7303" w:rsidRDefault="005670C7" w:rsidP="005670C7">
      <w:pPr>
        <w:ind w:left="180" w:hanging="180"/>
        <w:jc w:val="both"/>
        <w:rPr>
          <w:b/>
          <w:sz w:val="28"/>
          <w:szCs w:val="28"/>
        </w:rPr>
      </w:pPr>
      <w:r w:rsidRPr="002D7303">
        <w:rPr>
          <w:b/>
          <w:sz w:val="28"/>
          <w:szCs w:val="28"/>
        </w:rPr>
        <w:t>1.6</w:t>
      </w:r>
      <w:r>
        <w:rPr>
          <w:sz w:val="28"/>
          <w:szCs w:val="28"/>
        </w:rPr>
        <w:t xml:space="preserve"> Embora nos testes</w:t>
      </w:r>
      <w:r w:rsidRPr="002D7303">
        <w:rPr>
          <w:sz w:val="28"/>
          <w:szCs w:val="28"/>
        </w:rPr>
        <w:t xml:space="preserve"> se possa c</w:t>
      </w:r>
      <w:r>
        <w:rPr>
          <w:sz w:val="28"/>
          <w:szCs w:val="28"/>
        </w:rPr>
        <w:t xml:space="preserve">onsiderar </w:t>
      </w:r>
      <w:r w:rsidR="00DF1A62">
        <w:rPr>
          <w:sz w:val="28"/>
          <w:szCs w:val="28"/>
        </w:rPr>
        <w:t>a utilização de</w:t>
      </w:r>
      <w:r>
        <w:rPr>
          <w:sz w:val="28"/>
          <w:szCs w:val="28"/>
        </w:rPr>
        <w:t xml:space="preserve"> questões de escolh</w:t>
      </w:r>
      <w:r w:rsidRPr="002D7303">
        <w:rPr>
          <w:sz w:val="28"/>
          <w:szCs w:val="28"/>
        </w:rPr>
        <w:t>a múltipla, estas não poderão ser em número superior a cinco e a sua cotação global não poderá ultrapassar os cinquenta pontos</w:t>
      </w:r>
    </w:p>
    <w:p w:rsidR="005670C7" w:rsidRPr="002D7303" w:rsidRDefault="005670C7" w:rsidP="005670C7">
      <w:pPr>
        <w:ind w:left="180" w:hanging="180"/>
        <w:jc w:val="both"/>
        <w:rPr>
          <w:b/>
          <w:sz w:val="28"/>
          <w:szCs w:val="28"/>
        </w:rPr>
      </w:pPr>
    </w:p>
    <w:p w:rsidR="005670C7" w:rsidRPr="002D7303" w:rsidRDefault="005670C7" w:rsidP="005670C7">
      <w:pPr>
        <w:ind w:left="180" w:hanging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2D7303">
        <w:rPr>
          <w:b/>
          <w:sz w:val="28"/>
          <w:szCs w:val="28"/>
        </w:rPr>
        <w:t>7</w:t>
      </w:r>
      <w:r w:rsidRPr="002D7303">
        <w:rPr>
          <w:sz w:val="28"/>
          <w:szCs w:val="28"/>
        </w:rPr>
        <w:t xml:space="preserve"> O somatório das classificações das questões que constituem os testes é de 20 valores ou de 200 pontos.</w:t>
      </w:r>
    </w:p>
    <w:p w:rsidR="005670C7" w:rsidRPr="002D7303" w:rsidRDefault="005670C7" w:rsidP="005670C7">
      <w:pPr>
        <w:ind w:left="180" w:hanging="180"/>
        <w:jc w:val="both"/>
        <w:rPr>
          <w:sz w:val="28"/>
          <w:szCs w:val="28"/>
        </w:rPr>
      </w:pPr>
    </w:p>
    <w:p w:rsidR="005670C7" w:rsidRPr="002D7303" w:rsidRDefault="005670C7" w:rsidP="005670C7">
      <w:pPr>
        <w:ind w:left="180" w:hanging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2D7303">
        <w:rPr>
          <w:b/>
          <w:sz w:val="28"/>
          <w:szCs w:val="28"/>
        </w:rPr>
        <w:t>8</w:t>
      </w:r>
      <w:r w:rsidRPr="002D7303">
        <w:rPr>
          <w:sz w:val="28"/>
          <w:szCs w:val="28"/>
        </w:rPr>
        <w:t xml:space="preserve"> Os testes devem ser resolvidos pelo aluno em folha própria, com a chancela da Escola, e nesta deve ser registada a classificação quantitativa obtida pelo aluno.</w:t>
      </w:r>
    </w:p>
    <w:p w:rsidR="005670C7" w:rsidRPr="002D7303" w:rsidRDefault="005670C7" w:rsidP="005670C7">
      <w:pPr>
        <w:ind w:left="180" w:hanging="180"/>
        <w:jc w:val="both"/>
        <w:rPr>
          <w:b/>
          <w:sz w:val="28"/>
          <w:szCs w:val="28"/>
        </w:rPr>
      </w:pPr>
    </w:p>
    <w:p w:rsidR="005670C7" w:rsidRPr="002D7303" w:rsidRDefault="005670C7" w:rsidP="005670C7">
      <w:pPr>
        <w:ind w:left="180" w:hanging="18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Pr="002D7303">
        <w:rPr>
          <w:b/>
          <w:sz w:val="28"/>
          <w:szCs w:val="28"/>
        </w:rPr>
        <w:t>9</w:t>
      </w:r>
      <w:r w:rsidRPr="002D7303">
        <w:rPr>
          <w:sz w:val="28"/>
          <w:szCs w:val="28"/>
        </w:rPr>
        <w:t xml:space="preserve"> Os testes, a realizar ao longo do ano lectivo, contribuirão para a avaliação dos alunos com um peso progressivo e proporcional à matéria testada: o primeiro teste terá peso um, o segundo peso dois e assim sucessivamente.</w:t>
      </w:r>
    </w:p>
    <w:p w:rsidR="005670C7" w:rsidRPr="002D7303" w:rsidRDefault="005670C7" w:rsidP="005670C7">
      <w:pPr>
        <w:ind w:left="180" w:hanging="180"/>
        <w:jc w:val="both"/>
        <w:rPr>
          <w:sz w:val="28"/>
          <w:szCs w:val="28"/>
        </w:rPr>
      </w:pPr>
      <w:r w:rsidRPr="002D7303">
        <w:rPr>
          <w:sz w:val="28"/>
          <w:szCs w:val="28"/>
        </w:rPr>
        <w:t xml:space="preserve">   Fica no entanto salvaguardada a possibilidade de, em casos particulares, o professor apresentar testes com pesos diferentes da sequência acima referida, devendo esta situação ser sempre comunicada aos alunos.</w:t>
      </w:r>
    </w:p>
    <w:p w:rsidR="005670C7" w:rsidRPr="002D7303" w:rsidRDefault="005670C7" w:rsidP="005670C7">
      <w:pPr>
        <w:ind w:left="180" w:hanging="180"/>
        <w:jc w:val="both"/>
        <w:rPr>
          <w:sz w:val="28"/>
          <w:szCs w:val="28"/>
        </w:rPr>
      </w:pPr>
    </w:p>
    <w:p w:rsidR="005670C7" w:rsidRPr="002D7303" w:rsidRDefault="005670C7" w:rsidP="005670C7">
      <w:pPr>
        <w:ind w:left="180" w:hanging="180"/>
        <w:jc w:val="both"/>
        <w:rPr>
          <w:sz w:val="28"/>
          <w:szCs w:val="28"/>
        </w:rPr>
      </w:pPr>
      <w:r w:rsidRPr="002D7303">
        <w:rPr>
          <w:b/>
          <w:sz w:val="28"/>
          <w:szCs w:val="28"/>
        </w:rPr>
        <w:t>1.10</w:t>
      </w:r>
      <w:r w:rsidRPr="002D7303">
        <w:rPr>
          <w:sz w:val="28"/>
          <w:szCs w:val="28"/>
        </w:rPr>
        <w:t xml:space="preserve"> Em todos os testes e em qualquer dos anos, só será permitida a utilização de um formulário, desde que idêntico ao que é disponibilizado nas provas do Exame Nacional de Matemática B.</w:t>
      </w:r>
    </w:p>
    <w:p w:rsidR="005670C7" w:rsidRPr="002D7303" w:rsidRDefault="005670C7" w:rsidP="005670C7">
      <w:pPr>
        <w:ind w:left="180" w:hanging="180"/>
        <w:jc w:val="both"/>
        <w:rPr>
          <w:b/>
          <w:sz w:val="28"/>
          <w:szCs w:val="28"/>
        </w:rPr>
      </w:pPr>
    </w:p>
    <w:p w:rsidR="005670C7" w:rsidRPr="00A116B3" w:rsidRDefault="005670C7" w:rsidP="005670C7">
      <w:pPr>
        <w:ind w:left="180" w:hanging="180"/>
        <w:jc w:val="both"/>
        <w:rPr>
          <w:b/>
          <w:sz w:val="36"/>
          <w:szCs w:val="36"/>
        </w:rPr>
      </w:pPr>
      <w:r w:rsidRPr="00A116B3">
        <w:rPr>
          <w:b/>
          <w:sz w:val="36"/>
          <w:szCs w:val="36"/>
        </w:rPr>
        <w:t xml:space="preserve">2. Trabalhos </w:t>
      </w:r>
      <w:r>
        <w:rPr>
          <w:b/>
          <w:sz w:val="36"/>
          <w:szCs w:val="36"/>
        </w:rPr>
        <w:t xml:space="preserve">escritos </w:t>
      </w:r>
      <w:r w:rsidRPr="00A116B3">
        <w:rPr>
          <w:b/>
          <w:sz w:val="36"/>
          <w:szCs w:val="36"/>
        </w:rPr>
        <w:t>realizados na aula (TRA)</w:t>
      </w:r>
    </w:p>
    <w:p w:rsidR="005670C7" w:rsidRPr="00012B52" w:rsidRDefault="005670C7" w:rsidP="005670C7">
      <w:pPr>
        <w:ind w:left="180" w:hanging="180"/>
        <w:jc w:val="both"/>
        <w:rPr>
          <w:b/>
          <w:sz w:val="28"/>
          <w:szCs w:val="28"/>
        </w:rPr>
      </w:pPr>
    </w:p>
    <w:p w:rsidR="005670C7" w:rsidRPr="005630EE" w:rsidRDefault="005670C7" w:rsidP="005670C7">
      <w:pPr>
        <w:ind w:left="180" w:hanging="180"/>
        <w:jc w:val="both"/>
        <w:rPr>
          <w:sz w:val="28"/>
          <w:szCs w:val="28"/>
        </w:rPr>
      </w:pPr>
      <w:r w:rsidRPr="002D7303">
        <w:rPr>
          <w:sz w:val="28"/>
          <w:szCs w:val="28"/>
        </w:rPr>
        <w:t xml:space="preserve">   </w:t>
      </w:r>
      <w:r w:rsidRPr="005630EE">
        <w:rPr>
          <w:sz w:val="28"/>
          <w:szCs w:val="28"/>
        </w:rPr>
        <w:t xml:space="preserve">Consideram-se aqui todos os trabalhos, individuais ou em grupo, desde que realizados na sala de aula. </w:t>
      </w:r>
    </w:p>
    <w:p w:rsidR="005670C7" w:rsidRPr="005630EE" w:rsidRDefault="005670C7" w:rsidP="005670C7">
      <w:pPr>
        <w:ind w:left="180" w:hanging="180"/>
        <w:jc w:val="both"/>
        <w:rPr>
          <w:sz w:val="28"/>
          <w:szCs w:val="28"/>
        </w:rPr>
      </w:pPr>
      <w:r w:rsidRPr="005630EE">
        <w:rPr>
          <w:sz w:val="28"/>
          <w:szCs w:val="28"/>
        </w:rPr>
        <w:t xml:space="preserve">   Estes deverão constituir um conjunto de tarefas de extensão e estilo variáveis e em função da realidade do grupo de alunos/turma, o professor poderá p</w:t>
      </w:r>
      <w:r w:rsidR="00491F3D">
        <w:rPr>
          <w:sz w:val="28"/>
          <w:szCs w:val="28"/>
        </w:rPr>
        <w:t>ropor entre outras, a</w:t>
      </w:r>
      <w:r w:rsidRPr="005630EE">
        <w:rPr>
          <w:sz w:val="28"/>
          <w:szCs w:val="28"/>
        </w:rPr>
        <w:t>tividades como:</w:t>
      </w:r>
    </w:p>
    <w:p w:rsidR="005670C7" w:rsidRPr="005630EE" w:rsidRDefault="005670C7" w:rsidP="00E32368">
      <w:pPr>
        <w:ind w:left="180" w:hanging="180"/>
        <w:jc w:val="both"/>
        <w:rPr>
          <w:sz w:val="28"/>
          <w:szCs w:val="28"/>
        </w:rPr>
      </w:pPr>
      <w:r w:rsidRPr="005630EE">
        <w:rPr>
          <w:sz w:val="28"/>
          <w:szCs w:val="28"/>
        </w:rPr>
        <w:t xml:space="preserve">  - Resolução de problemas;</w:t>
      </w:r>
    </w:p>
    <w:p w:rsidR="005670C7" w:rsidRPr="005630EE" w:rsidRDefault="005670C7" w:rsidP="005670C7">
      <w:pPr>
        <w:ind w:left="180" w:hanging="180"/>
        <w:jc w:val="both"/>
        <w:rPr>
          <w:sz w:val="28"/>
          <w:szCs w:val="28"/>
        </w:rPr>
      </w:pPr>
      <w:r w:rsidRPr="005630EE">
        <w:rPr>
          <w:sz w:val="28"/>
          <w:szCs w:val="28"/>
        </w:rPr>
        <w:t xml:space="preserve">  - Demonstrações;</w:t>
      </w:r>
    </w:p>
    <w:p w:rsidR="005670C7" w:rsidRPr="005630EE" w:rsidRDefault="005670C7" w:rsidP="005670C7">
      <w:pPr>
        <w:ind w:left="180" w:hanging="180"/>
        <w:jc w:val="both"/>
        <w:rPr>
          <w:sz w:val="28"/>
          <w:szCs w:val="28"/>
        </w:rPr>
      </w:pPr>
      <w:r w:rsidRPr="005630EE">
        <w:rPr>
          <w:sz w:val="28"/>
          <w:szCs w:val="28"/>
        </w:rPr>
        <w:t xml:space="preserve">  - Composições/reflexões;</w:t>
      </w:r>
    </w:p>
    <w:p w:rsidR="005670C7" w:rsidRPr="005630EE" w:rsidRDefault="00491F3D" w:rsidP="005670C7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Trabalhos de proje</w:t>
      </w:r>
      <w:r w:rsidR="005670C7" w:rsidRPr="005630EE">
        <w:rPr>
          <w:sz w:val="28"/>
          <w:szCs w:val="28"/>
        </w:rPr>
        <w:t>to;</w:t>
      </w:r>
    </w:p>
    <w:p w:rsidR="005670C7" w:rsidRPr="005630EE" w:rsidRDefault="00491F3D" w:rsidP="005670C7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Relatórios sobre a</w:t>
      </w:r>
      <w:r w:rsidR="005670C7" w:rsidRPr="005630EE">
        <w:rPr>
          <w:sz w:val="28"/>
          <w:szCs w:val="28"/>
        </w:rPr>
        <w:t>tividades desenvolvidas na aula;</w:t>
      </w:r>
    </w:p>
    <w:p w:rsidR="005670C7" w:rsidRPr="005630EE" w:rsidRDefault="005670C7" w:rsidP="005670C7">
      <w:pPr>
        <w:ind w:left="180" w:hanging="180"/>
        <w:jc w:val="both"/>
        <w:rPr>
          <w:sz w:val="28"/>
          <w:szCs w:val="28"/>
        </w:rPr>
      </w:pPr>
      <w:r w:rsidRPr="005630EE">
        <w:rPr>
          <w:sz w:val="28"/>
          <w:szCs w:val="28"/>
        </w:rPr>
        <w:t xml:space="preserve">  - Trabalhos envolvendo a calculadora gráfica;</w:t>
      </w:r>
    </w:p>
    <w:p w:rsidR="005670C7" w:rsidRPr="005630EE" w:rsidRDefault="005670C7" w:rsidP="005670C7">
      <w:pPr>
        <w:ind w:left="180" w:hanging="180"/>
        <w:jc w:val="both"/>
        <w:rPr>
          <w:sz w:val="28"/>
          <w:szCs w:val="28"/>
        </w:rPr>
      </w:pPr>
      <w:r w:rsidRPr="005630EE">
        <w:rPr>
          <w:sz w:val="28"/>
          <w:szCs w:val="28"/>
        </w:rPr>
        <w:t xml:space="preserve">  - Execução manual de gráficos. </w:t>
      </w:r>
    </w:p>
    <w:p w:rsidR="005670C7" w:rsidRPr="002D7303" w:rsidRDefault="005670C7" w:rsidP="005670C7">
      <w:pPr>
        <w:ind w:left="180" w:hanging="180"/>
        <w:jc w:val="both"/>
        <w:rPr>
          <w:b/>
          <w:sz w:val="28"/>
          <w:szCs w:val="28"/>
        </w:rPr>
      </w:pPr>
    </w:p>
    <w:p w:rsidR="005670C7" w:rsidRPr="00A116B3" w:rsidRDefault="005670C7" w:rsidP="005670C7">
      <w:pPr>
        <w:ind w:left="180" w:hanging="180"/>
        <w:jc w:val="both"/>
        <w:rPr>
          <w:b/>
          <w:sz w:val="36"/>
          <w:szCs w:val="36"/>
        </w:rPr>
      </w:pPr>
      <w:r w:rsidRPr="00A116B3">
        <w:rPr>
          <w:b/>
          <w:sz w:val="36"/>
          <w:szCs w:val="36"/>
        </w:rPr>
        <w:t>3. Outros (OUT)</w:t>
      </w:r>
      <w:r w:rsidR="007C52BF">
        <w:rPr>
          <w:b/>
          <w:sz w:val="36"/>
          <w:szCs w:val="36"/>
        </w:rPr>
        <w:t>- Atitudes e Comportamentos</w:t>
      </w:r>
    </w:p>
    <w:p w:rsidR="005670C7" w:rsidRPr="002D7303" w:rsidRDefault="005670C7" w:rsidP="005670C7">
      <w:pPr>
        <w:ind w:left="180" w:hanging="180"/>
        <w:jc w:val="both"/>
        <w:rPr>
          <w:b/>
          <w:sz w:val="28"/>
          <w:szCs w:val="28"/>
        </w:rPr>
      </w:pPr>
    </w:p>
    <w:p w:rsidR="005670C7" w:rsidRPr="002D7303" w:rsidRDefault="005670C7" w:rsidP="005670C7">
      <w:pPr>
        <w:ind w:left="180" w:hanging="180"/>
        <w:jc w:val="both"/>
        <w:rPr>
          <w:sz w:val="28"/>
          <w:szCs w:val="28"/>
        </w:rPr>
      </w:pPr>
      <w:r w:rsidRPr="002D7303">
        <w:rPr>
          <w:sz w:val="28"/>
          <w:szCs w:val="28"/>
        </w:rPr>
        <w:t xml:space="preserve">   Consideram-se aqui, outros instrumentos de avaliação, não incluídos anteriormente. São exemplo disso os seguintes:</w:t>
      </w:r>
    </w:p>
    <w:p w:rsidR="005670C7" w:rsidRPr="001E0843" w:rsidRDefault="005670C7" w:rsidP="005670C7">
      <w:pPr>
        <w:ind w:left="180" w:hanging="180"/>
        <w:jc w:val="both"/>
        <w:rPr>
          <w:sz w:val="16"/>
          <w:szCs w:val="16"/>
        </w:rPr>
      </w:pPr>
    </w:p>
    <w:p w:rsidR="005670C7" w:rsidRPr="002D7303" w:rsidRDefault="005670C7" w:rsidP="005670C7">
      <w:pPr>
        <w:ind w:left="180" w:hanging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Pr="002D7303">
        <w:rPr>
          <w:b/>
          <w:sz w:val="28"/>
          <w:szCs w:val="28"/>
        </w:rPr>
        <w:t>1</w:t>
      </w:r>
      <w:r w:rsidRPr="002D7303">
        <w:rPr>
          <w:sz w:val="28"/>
          <w:szCs w:val="28"/>
        </w:rPr>
        <w:t xml:space="preserve"> Trabalhos individuais ou de grupo, apresentados pelos alunos como trabalhos de casa.</w:t>
      </w:r>
    </w:p>
    <w:p w:rsidR="005670C7" w:rsidRPr="001E0843" w:rsidRDefault="005670C7" w:rsidP="005670C7">
      <w:pPr>
        <w:ind w:left="180" w:hanging="180"/>
        <w:jc w:val="both"/>
        <w:rPr>
          <w:b/>
          <w:sz w:val="16"/>
          <w:szCs w:val="16"/>
        </w:rPr>
      </w:pPr>
    </w:p>
    <w:p w:rsidR="005670C7" w:rsidRPr="002D7303" w:rsidRDefault="005670C7" w:rsidP="005670C7">
      <w:pPr>
        <w:ind w:left="180" w:hanging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Pr="002D7303">
        <w:rPr>
          <w:b/>
          <w:sz w:val="28"/>
          <w:szCs w:val="28"/>
        </w:rPr>
        <w:t>2</w:t>
      </w:r>
      <w:r w:rsidRPr="002D7303">
        <w:rPr>
          <w:sz w:val="28"/>
          <w:szCs w:val="28"/>
        </w:rPr>
        <w:t xml:space="preserve"> Fichas de observação e registo, preenchidas pelos docentes, incidindo sobre diversos parâmetros observáveis nos alunos, tais como:</w:t>
      </w:r>
    </w:p>
    <w:p w:rsidR="005670C7" w:rsidRPr="001E0843" w:rsidRDefault="005670C7" w:rsidP="005670C7">
      <w:pPr>
        <w:ind w:left="180" w:hanging="180"/>
        <w:jc w:val="both"/>
        <w:rPr>
          <w:sz w:val="16"/>
          <w:szCs w:val="16"/>
        </w:rPr>
      </w:pPr>
    </w:p>
    <w:p w:rsidR="005670C7" w:rsidRPr="005630EE" w:rsidRDefault="005670C7" w:rsidP="005670C7">
      <w:pPr>
        <w:ind w:left="180" w:hanging="180"/>
        <w:jc w:val="both"/>
        <w:rPr>
          <w:sz w:val="28"/>
          <w:szCs w:val="28"/>
        </w:rPr>
      </w:pPr>
      <w:r w:rsidRPr="005630EE">
        <w:rPr>
          <w:sz w:val="28"/>
          <w:szCs w:val="28"/>
        </w:rPr>
        <w:t>- Interesse e empenhamento na disciplina;</w:t>
      </w:r>
    </w:p>
    <w:p w:rsidR="005670C7" w:rsidRPr="005630EE" w:rsidRDefault="005670C7" w:rsidP="005670C7">
      <w:pPr>
        <w:ind w:left="180" w:hanging="180"/>
        <w:jc w:val="both"/>
        <w:rPr>
          <w:sz w:val="28"/>
          <w:szCs w:val="28"/>
        </w:rPr>
      </w:pPr>
      <w:r w:rsidRPr="005630EE">
        <w:rPr>
          <w:sz w:val="28"/>
          <w:szCs w:val="28"/>
        </w:rPr>
        <w:t>- Atenção e participação nas aulas, espontaneamente ou quando solicitado;</w:t>
      </w:r>
    </w:p>
    <w:p w:rsidR="005670C7" w:rsidRPr="005630EE" w:rsidRDefault="005670C7" w:rsidP="005670C7">
      <w:pPr>
        <w:ind w:left="180" w:hanging="180"/>
        <w:jc w:val="both"/>
        <w:rPr>
          <w:sz w:val="28"/>
          <w:szCs w:val="28"/>
        </w:rPr>
      </w:pPr>
      <w:r w:rsidRPr="005630EE">
        <w:rPr>
          <w:sz w:val="28"/>
          <w:szCs w:val="28"/>
        </w:rPr>
        <w:t>- Apresentação do material necessário;</w:t>
      </w:r>
    </w:p>
    <w:p w:rsidR="005670C7" w:rsidRPr="005630EE" w:rsidRDefault="005670C7" w:rsidP="005670C7">
      <w:pPr>
        <w:ind w:left="180" w:hanging="180"/>
        <w:jc w:val="both"/>
        <w:rPr>
          <w:sz w:val="28"/>
          <w:szCs w:val="28"/>
        </w:rPr>
      </w:pPr>
      <w:r w:rsidRPr="005630EE">
        <w:rPr>
          <w:sz w:val="28"/>
          <w:szCs w:val="28"/>
        </w:rPr>
        <w:t>- Utilização adequada da calculadora gráfica;</w:t>
      </w:r>
    </w:p>
    <w:p w:rsidR="005670C7" w:rsidRPr="005630EE" w:rsidRDefault="005670C7" w:rsidP="005670C7">
      <w:pPr>
        <w:ind w:left="180" w:hanging="180"/>
        <w:jc w:val="both"/>
        <w:rPr>
          <w:sz w:val="28"/>
          <w:szCs w:val="28"/>
        </w:rPr>
      </w:pPr>
      <w:r w:rsidRPr="005630EE">
        <w:rPr>
          <w:sz w:val="28"/>
          <w:szCs w:val="28"/>
        </w:rPr>
        <w:t>- Realização das tarefas propostas em cada aula;</w:t>
      </w:r>
    </w:p>
    <w:p w:rsidR="005670C7" w:rsidRPr="005630EE" w:rsidRDefault="00491F3D" w:rsidP="005670C7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- Respostas corre</w:t>
      </w:r>
      <w:r w:rsidR="005670C7" w:rsidRPr="005630EE">
        <w:rPr>
          <w:sz w:val="28"/>
          <w:szCs w:val="28"/>
        </w:rPr>
        <w:t>tas a questões que surjam no decorrer de cada tema;</w:t>
      </w:r>
    </w:p>
    <w:p w:rsidR="005670C7" w:rsidRPr="005630EE" w:rsidRDefault="005670C7" w:rsidP="005670C7">
      <w:pPr>
        <w:ind w:left="180" w:hanging="180"/>
        <w:jc w:val="both"/>
        <w:rPr>
          <w:sz w:val="28"/>
          <w:szCs w:val="28"/>
        </w:rPr>
      </w:pPr>
      <w:r w:rsidRPr="005630EE">
        <w:rPr>
          <w:sz w:val="28"/>
          <w:szCs w:val="28"/>
        </w:rPr>
        <w:t>- Colaboração na elaboração de sínteses e conclusões;</w:t>
      </w:r>
    </w:p>
    <w:p w:rsidR="005670C7" w:rsidRPr="005630EE" w:rsidRDefault="005670C7" w:rsidP="005670C7">
      <w:pPr>
        <w:ind w:left="180" w:hanging="180"/>
        <w:jc w:val="both"/>
        <w:rPr>
          <w:sz w:val="28"/>
          <w:szCs w:val="28"/>
        </w:rPr>
      </w:pPr>
      <w:r w:rsidRPr="005630EE">
        <w:rPr>
          <w:sz w:val="28"/>
          <w:szCs w:val="28"/>
        </w:rPr>
        <w:lastRenderedPageBreak/>
        <w:t>- Sentido de responsabilidade;</w:t>
      </w:r>
    </w:p>
    <w:p w:rsidR="005670C7" w:rsidRPr="005630EE" w:rsidRDefault="005670C7" w:rsidP="005670C7">
      <w:pPr>
        <w:ind w:left="180" w:hanging="180"/>
        <w:jc w:val="both"/>
        <w:rPr>
          <w:sz w:val="28"/>
          <w:szCs w:val="28"/>
        </w:rPr>
      </w:pPr>
      <w:r w:rsidRPr="005630EE">
        <w:rPr>
          <w:sz w:val="28"/>
          <w:szCs w:val="28"/>
        </w:rPr>
        <w:t>- Comportamento na aula e relação com os colegas, os professores e os funcionários.</w:t>
      </w:r>
    </w:p>
    <w:p w:rsidR="005670C7" w:rsidRPr="002D7303" w:rsidRDefault="005670C7" w:rsidP="005670C7">
      <w:pPr>
        <w:ind w:left="180" w:hanging="180"/>
        <w:jc w:val="both"/>
        <w:rPr>
          <w:sz w:val="28"/>
          <w:szCs w:val="28"/>
        </w:rPr>
      </w:pPr>
      <w:r w:rsidRPr="002D7303">
        <w:rPr>
          <w:b/>
          <w:sz w:val="28"/>
          <w:szCs w:val="28"/>
        </w:rPr>
        <w:t xml:space="preserve">Nota: </w:t>
      </w:r>
      <w:r w:rsidRPr="002D7303">
        <w:rPr>
          <w:sz w:val="28"/>
          <w:szCs w:val="28"/>
        </w:rPr>
        <w:t>As fichas de observação e registo referidas em 3.2 correspondem ao modelo incluído em anexo.</w:t>
      </w:r>
    </w:p>
    <w:p w:rsidR="005670C7" w:rsidRPr="00327BBA" w:rsidRDefault="005670C7" w:rsidP="005670C7">
      <w:pPr>
        <w:jc w:val="both"/>
        <w:rPr>
          <w:b/>
          <w:sz w:val="28"/>
          <w:szCs w:val="28"/>
        </w:rPr>
      </w:pPr>
    </w:p>
    <w:p w:rsidR="005670C7" w:rsidRPr="00E202D7" w:rsidRDefault="005670C7" w:rsidP="005670C7">
      <w:pPr>
        <w:ind w:left="180" w:hanging="180"/>
        <w:jc w:val="both"/>
        <w:rPr>
          <w:b/>
          <w:sz w:val="36"/>
          <w:szCs w:val="36"/>
        </w:rPr>
      </w:pPr>
      <w:r w:rsidRPr="00E202D7">
        <w:rPr>
          <w:b/>
          <w:sz w:val="36"/>
          <w:szCs w:val="36"/>
        </w:rPr>
        <w:t>Avaliação a atribuir no final de cada período (AVA)</w:t>
      </w:r>
    </w:p>
    <w:p w:rsidR="005670C7" w:rsidRPr="002D7303" w:rsidRDefault="005670C7" w:rsidP="005670C7">
      <w:pPr>
        <w:ind w:left="180" w:hanging="180"/>
        <w:jc w:val="both"/>
        <w:rPr>
          <w:b/>
          <w:sz w:val="28"/>
          <w:szCs w:val="28"/>
        </w:rPr>
      </w:pPr>
    </w:p>
    <w:p w:rsidR="005670C7" w:rsidRPr="002D7303" w:rsidRDefault="005670C7" w:rsidP="005670C7">
      <w:pPr>
        <w:ind w:left="180" w:hanging="180"/>
        <w:jc w:val="both"/>
        <w:rPr>
          <w:sz w:val="28"/>
          <w:szCs w:val="28"/>
        </w:rPr>
      </w:pPr>
      <w:r w:rsidRPr="002D7303">
        <w:rPr>
          <w:sz w:val="28"/>
          <w:szCs w:val="28"/>
        </w:rPr>
        <w:t xml:space="preserve">   A avaliação a atribuir ao aluno no final de cada período, é um número inteiro pertencente ao intervalo </w:t>
      </w:r>
      <w:r w:rsidRPr="007761C7">
        <w:rPr>
          <w:position w:val="-10"/>
          <w:sz w:val="28"/>
          <w:szCs w:val="28"/>
        </w:rPr>
        <w:object w:dxaOrig="600" w:dyaOrig="340">
          <v:shape id="_x0000_i1030" type="#_x0000_t75" style="width:30pt;height:17.25pt" o:ole="">
            <v:imagedata r:id="rId15" o:title=""/>
          </v:shape>
          <o:OLEObject Type="Embed" ProgID="Equation.3" ShapeID="_x0000_i1030" DrawAspect="Content" ObjectID="_1446139687" r:id="rId16"/>
        </w:object>
      </w:r>
      <w:r w:rsidRPr="002D7303">
        <w:rPr>
          <w:sz w:val="28"/>
          <w:szCs w:val="28"/>
        </w:rPr>
        <w:t xml:space="preserve"> que se obtém pela aplicação da seguinte fórmula:</w:t>
      </w:r>
    </w:p>
    <w:p w:rsidR="005670C7" w:rsidRPr="002D7303" w:rsidRDefault="005670C7" w:rsidP="005670C7">
      <w:pPr>
        <w:jc w:val="both"/>
        <w:rPr>
          <w:sz w:val="28"/>
          <w:szCs w:val="28"/>
        </w:rPr>
      </w:pPr>
    </w:p>
    <w:p w:rsidR="005670C7" w:rsidRPr="00E202D7" w:rsidRDefault="005670C7" w:rsidP="00567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80" w:hanging="180"/>
        <w:jc w:val="center"/>
        <w:rPr>
          <w:b/>
          <w:sz w:val="28"/>
          <w:szCs w:val="28"/>
          <w:lang w:val="fr-FR"/>
        </w:rPr>
      </w:pPr>
      <w:r w:rsidRPr="00E202D7">
        <w:rPr>
          <w:b/>
          <w:sz w:val="28"/>
          <w:szCs w:val="28"/>
          <w:lang w:val="fr-FR"/>
        </w:rPr>
        <w:t xml:space="preserve">AVA = TES </w:t>
      </w:r>
      <w:r w:rsidRPr="007761C7">
        <w:rPr>
          <w:b/>
          <w:position w:val="-4"/>
          <w:sz w:val="28"/>
          <w:szCs w:val="28"/>
        </w:rPr>
        <w:object w:dxaOrig="200" w:dyaOrig="200">
          <v:shape id="_x0000_i1031" type="#_x0000_t75" style="width:9.75pt;height:9.75pt" o:ole="">
            <v:imagedata r:id="rId17" o:title=""/>
          </v:shape>
          <o:OLEObject Type="Embed" ProgID="Equation.3" ShapeID="_x0000_i1031" DrawAspect="Content" ObjectID="_1446139688" r:id="rId18"/>
        </w:object>
      </w:r>
      <w:r w:rsidRPr="00E202D7">
        <w:rPr>
          <w:b/>
          <w:sz w:val="28"/>
          <w:szCs w:val="28"/>
          <w:lang w:val="fr-FR"/>
        </w:rPr>
        <w:t xml:space="preserve"> 0,70 + TRA </w:t>
      </w:r>
      <w:r w:rsidRPr="007761C7">
        <w:rPr>
          <w:b/>
          <w:position w:val="-4"/>
          <w:sz w:val="28"/>
          <w:szCs w:val="28"/>
        </w:rPr>
        <w:object w:dxaOrig="200" w:dyaOrig="200">
          <v:shape id="_x0000_i1032" type="#_x0000_t75" style="width:9.75pt;height:9.75pt" o:ole="">
            <v:imagedata r:id="rId19" o:title=""/>
          </v:shape>
          <o:OLEObject Type="Embed" ProgID="Equation.3" ShapeID="_x0000_i1032" DrawAspect="Content" ObjectID="_1446139689" r:id="rId20"/>
        </w:object>
      </w:r>
      <w:r w:rsidRPr="00E202D7">
        <w:rPr>
          <w:b/>
          <w:sz w:val="28"/>
          <w:szCs w:val="28"/>
          <w:lang w:val="fr-FR"/>
        </w:rPr>
        <w:t xml:space="preserve"> 0,20 + OUT </w:t>
      </w:r>
      <w:r w:rsidRPr="00E202D7">
        <w:rPr>
          <w:b/>
          <w:sz w:val="28"/>
          <w:szCs w:val="28"/>
        </w:rPr>
        <w:object w:dxaOrig="200" w:dyaOrig="200">
          <v:shape id="_x0000_i1033" type="#_x0000_t75" style="width:9.75pt;height:9.75pt" o:ole="">
            <v:imagedata r:id="rId11" o:title=""/>
          </v:shape>
          <o:OLEObject Type="Embed" ProgID="Equation.3" ShapeID="_x0000_i1033" DrawAspect="Content" ObjectID="_1446139690" r:id="rId21"/>
        </w:object>
      </w:r>
      <w:r w:rsidRPr="00E202D7">
        <w:rPr>
          <w:b/>
          <w:sz w:val="28"/>
          <w:szCs w:val="28"/>
          <w:lang w:val="fr-FR"/>
        </w:rPr>
        <w:t xml:space="preserve"> 0,10</w:t>
      </w:r>
    </w:p>
    <w:p w:rsidR="005670C7" w:rsidRPr="002D7303" w:rsidRDefault="005670C7" w:rsidP="005670C7">
      <w:pPr>
        <w:ind w:left="180" w:hanging="180"/>
        <w:jc w:val="both"/>
        <w:rPr>
          <w:b/>
          <w:sz w:val="28"/>
          <w:szCs w:val="28"/>
          <w:lang w:val="fr-FR"/>
        </w:rPr>
      </w:pPr>
    </w:p>
    <w:p w:rsidR="005670C7" w:rsidRDefault="005670C7" w:rsidP="005670C7">
      <w:pPr>
        <w:ind w:left="180" w:hanging="180"/>
        <w:jc w:val="both"/>
        <w:rPr>
          <w:sz w:val="28"/>
          <w:szCs w:val="28"/>
          <w:lang w:val="fr-FR"/>
        </w:rPr>
      </w:pPr>
      <w:r w:rsidRPr="002D7303">
        <w:rPr>
          <w:b/>
          <w:sz w:val="28"/>
          <w:szCs w:val="28"/>
          <w:lang w:val="fr-FR"/>
        </w:rPr>
        <w:t>Notas:</w:t>
      </w:r>
      <w:r w:rsidRPr="002D7303">
        <w:rPr>
          <w:sz w:val="28"/>
          <w:szCs w:val="28"/>
          <w:lang w:val="fr-FR"/>
        </w:rPr>
        <w:t xml:space="preserve"> </w:t>
      </w:r>
    </w:p>
    <w:p w:rsidR="005670C7" w:rsidRPr="00327BBA" w:rsidRDefault="005670C7" w:rsidP="005670C7">
      <w:pPr>
        <w:ind w:left="180" w:hanging="180"/>
        <w:jc w:val="both"/>
        <w:rPr>
          <w:b/>
          <w:sz w:val="28"/>
          <w:szCs w:val="28"/>
          <w:lang w:val="fr-FR"/>
        </w:rPr>
      </w:pPr>
    </w:p>
    <w:p w:rsidR="005670C7" w:rsidRPr="002D7303" w:rsidRDefault="005670C7" w:rsidP="005670C7">
      <w:pPr>
        <w:ind w:left="180" w:hanging="180"/>
        <w:jc w:val="both"/>
        <w:rPr>
          <w:sz w:val="28"/>
          <w:szCs w:val="28"/>
        </w:rPr>
      </w:pPr>
      <w:r w:rsidRPr="002D7303">
        <w:rPr>
          <w:b/>
          <w:sz w:val="28"/>
          <w:szCs w:val="28"/>
        </w:rPr>
        <w:t>1.</w:t>
      </w:r>
      <w:r w:rsidRPr="002D7303">
        <w:rPr>
          <w:sz w:val="28"/>
          <w:szCs w:val="28"/>
        </w:rPr>
        <w:t xml:space="preserve"> O valor correspondente a </w:t>
      </w:r>
      <w:r w:rsidRPr="002D7303">
        <w:rPr>
          <w:b/>
          <w:sz w:val="28"/>
          <w:szCs w:val="28"/>
        </w:rPr>
        <w:t>TES</w:t>
      </w:r>
      <w:r w:rsidRPr="002D7303">
        <w:rPr>
          <w:sz w:val="28"/>
          <w:szCs w:val="28"/>
        </w:rPr>
        <w:t xml:space="preserve"> obtém-se através de uma média ponderad</w:t>
      </w:r>
      <w:r w:rsidR="0055710F">
        <w:rPr>
          <w:sz w:val="28"/>
          <w:szCs w:val="28"/>
        </w:rPr>
        <w:t>a, nos termos explicitados no</w:t>
      </w:r>
      <w:r w:rsidRPr="002D7303">
        <w:rPr>
          <w:sz w:val="28"/>
          <w:szCs w:val="28"/>
        </w:rPr>
        <w:t xml:space="preserve"> ponto 1.9.</w:t>
      </w:r>
    </w:p>
    <w:p w:rsidR="005670C7" w:rsidRPr="002D7303" w:rsidRDefault="005670C7" w:rsidP="005670C7">
      <w:pPr>
        <w:ind w:left="180" w:hanging="180"/>
        <w:jc w:val="both"/>
        <w:rPr>
          <w:sz w:val="28"/>
          <w:szCs w:val="28"/>
        </w:rPr>
      </w:pPr>
    </w:p>
    <w:p w:rsidR="005670C7" w:rsidRPr="002D7303" w:rsidRDefault="005670C7" w:rsidP="005670C7">
      <w:pPr>
        <w:ind w:left="180" w:hanging="180"/>
        <w:jc w:val="both"/>
        <w:rPr>
          <w:sz w:val="28"/>
          <w:szCs w:val="28"/>
        </w:rPr>
      </w:pPr>
      <w:r w:rsidRPr="002D7303">
        <w:rPr>
          <w:b/>
          <w:sz w:val="28"/>
          <w:szCs w:val="28"/>
        </w:rPr>
        <w:t>2.</w:t>
      </w:r>
      <w:r w:rsidRPr="002D7303">
        <w:rPr>
          <w:sz w:val="28"/>
          <w:szCs w:val="28"/>
        </w:rPr>
        <w:t xml:space="preserve"> O valor correspondente a </w:t>
      </w:r>
      <w:r w:rsidRPr="002D7303">
        <w:rPr>
          <w:b/>
          <w:sz w:val="28"/>
          <w:szCs w:val="28"/>
        </w:rPr>
        <w:t>TRA</w:t>
      </w:r>
      <w:r w:rsidRPr="002D7303">
        <w:rPr>
          <w:sz w:val="28"/>
          <w:szCs w:val="28"/>
        </w:rPr>
        <w:t xml:space="preserve"> obtém-se através de uma média aritmética simples.</w:t>
      </w:r>
    </w:p>
    <w:p w:rsidR="005670C7" w:rsidRPr="002D7303" w:rsidRDefault="005670C7" w:rsidP="005670C7">
      <w:pPr>
        <w:ind w:left="180" w:hanging="180"/>
        <w:jc w:val="both"/>
        <w:rPr>
          <w:sz w:val="28"/>
          <w:szCs w:val="28"/>
        </w:rPr>
      </w:pPr>
    </w:p>
    <w:p w:rsidR="005670C7" w:rsidRPr="002D7303" w:rsidRDefault="005670C7" w:rsidP="005670C7">
      <w:pPr>
        <w:ind w:left="180" w:hanging="180"/>
        <w:jc w:val="both"/>
        <w:rPr>
          <w:sz w:val="28"/>
          <w:szCs w:val="28"/>
        </w:rPr>
      </w:pPr>
      <w:r w:rsidRPr="002D7303">
        <w:rPr>
          <w:b/>
          <w:sz w:val="28"/>
          <w:szCs w:val="28"/>
        </w:rPr>
        <w:t>3.</w:t>
      </w:r>
      <w:r w:rsidRPr="002D7303">
        <w:rPr>
          <w:sz w:val="28"/>
          <w:szCs w:val="28"/>
        </w:rPr>
        <w:t xml:space="preserve"> Para a determinação de </w:t>
      </w:r>
      <w:r w:rsidRPr="002D7303">
        <w:rPr>
          <w:b/>
          <w:sz w:val="28"/>
          <w:szCs w:val="28"/>
        </w:rPr>
        <w:t>OUT</w:t>
      </w:r>
      <w:r w:rsidRPr="002D7303">
        <w:rPr>
          <w:sz w:val="28"/>
          <w:szCs w:val="28"/>
        </w:rPr>
        <w:t xml:space="preserve"> consideram-se, de um modo globalizante, os dados registados nas fichas de observação.</w:t>
      </w:r>
    </w:p>
    <w:p w:rsidR="005670C7" w:rsidRPr="002D7303" w:rsidRDefault="005670C7" w:rsidP="005670C7">
      <w:pPr>
        <w:ind w:left="180" w:hanging="180"/>
        <w:jc w:val="both"/>
        <w:rPr>
          <w:sz w:val="28"/>
          <w:szCs w:val="28"/>
        </w:rPr>
      </w:pPr>
    </w:p>
    <w:p w:rsidR="005670C7" w:rsidRDefault="005670C7" w:rsidP="005670C7">
      <w:pPr>
        <w:ind w:left="180" w:hanging="180"/>
        <w:jc w:val="both"/>
        <w:rPr>
          <w:sz w:val="28"/>
          <w:szCs w:val="28"/>
        </w:rPr>
      </w:pPr>
      <w:r w:rsidRPr="002D7303">
        <w:rPr>
          <w:b/>
          <w:sz w:val="28"/>
          <w:szCs w:val="28"/>
        </w:rPr>
        <w:t>4.</w:t>
      </w:r>
      <w:r w:rsidRPr="002D7303">
        <w:rPr>
          <w:sz w:val="28"/>
          <w:szCs w:val="28"/>
        </w:rPr>
        <w:t xml:space="preserve"> No processo de aplicação da fórmula, só é de considerar fazer aproximações no cálculo final.</w:t>
      </w:r>
    </w:p>
    <w:p w:rsidR="00AB64AF" w:rsidRDefault="00AB64AF" w:rsidP="005670C7">
      <w:pPr>
        <w:ind w:left="180" w:hanging="180"/>
        <w:jc w:val="both"/>
        <w:rPr>
          <w:sz w:val="28"/>
          <w:szCs w:val="28"/>
        </w:rPr>
      </w:pPr>
    </w:p>
    <w:p w:rsidR="00AB64AF" w:rsidRDefault="00AB64AF" w:rsidP="005670C7">
      <w:pPr>
        <w:ind w:left="180" w:hanging="180"/>
        <w:jc w:val="both"/>
        <w:rPr>
          <w:sz w:val="28"/>
          <w:szCs w:val="28"/>
        </w:rPr>
      </w:pPr>
    </w:p>
    <w:p w:rsidR="00AB64AF" w:rsidRDefault="00AB64AF" w:rsidP="005670C7">
      <w:pPr>
        <w:ind w:left="180" w:hanging="180"/>
        <w:jc w:val="both"/>
        <w:rPr>
          <w:sz w:val="28"/>
          <w:szCs w:val="28"/>
        </w:rPr>
      </w:pPr>
    </w:p>
    <w:p w:rsidR="00AB64AF" w:rsidRDefault="00AB64AF" w:rsidP="005670C7">
      <w:pPr>
        <w:ind w:left="180" w:hanging="180"/>
        <w:jc w:val="both"/>
        <w:rPr>
          <w:sz w:val="28"/>
          <w:szCs w:val="28"/>
        </w:rPr>
      </w:pPr>
    </w:p>
    <w:p w:rsidR="00AB64AF" w:rsidRDefault="00AB64AF" w:rsidP="005670C7">
      <w:pPr>
        <w:ind w:left="180" w:hanging="180"/>
        <w:jc w:val="both"/>
        <w:rPr>
          <w:sz w:val="28"/>
          <w:szCs w:val="28"/>
        </w:rPr>
      </w:pPr>
    </w:p>
    <w:p w:rsidR="00AB64AF" w:rsidRDefault="00AB64AF" w:rsidP="005670C7">
      <w:pPr>
        <w:ind w:left="180" w:hanging="180"/>
        <w:jc w:val="both"/>
        <w:rPr>
          <w:sz w:val="28"/>
          <w:szCs w:val="28"/>
        </w:rPr>
      </w:pPr>
    </w:p>
    <w:p w:rsidR="00AB64AF" w:rsidRDefault="00AB64AF" w:rsidP="005670C7">
      <w:pPr>
        <w:ind w:left="180" w:hanging="180"/>
        <w:jc w:val="both"/>
        <w:rPr>
          <w:sz w:val="28"/>
          <w:szCs w:val="28"/>
        </w:rPr>
      </w:pPr>
    </w:p>
    <w:p w:rsidR="00AB64AF" w:rsidRDefault="00AB64AF" w:rsidP="005670C7">
      <w:pPr>
        <w:ind w:left="180" w:hanging="180"/>
        <w:jc w:val="both"/>
        <w:rPr>
          <w:sz w:val="28"/>
          <w:szCs w:val="28"/>
        </w:rPr>
      </w:pPr>
    </w:p>
    <w:p w:rsidR="00AB64AF" w:rsidRDefault="00AB64AF" w:rsidP="005670C7">
      <w:pPr>
        <w:ind w:left="180" w:hanging="180"/>
        <w:jc w:val="both"/>
        <w:rPr>
          <w:sz w:val="28"/>
          <w:szCs w:val="28"/>
        </w:rPr>
      </w:pPr>
    </w:p>
    <w:p w:rsidR="00AB64AF" w:rsidRDefault="00AB64AF" w:rsidP="005670C7">
      <w:pPr>
        <w:ind w:left="180" w:hanging="180"/>
        <w:jc w:val="both"/>
        <w:rPr>
          <w:sz w:val="28"/>
          <w:szCs w:val="28"/>
        </w:rPr>
      </w:pPr>
    </w:p>
    <w:p w:rsidR="00AB64AF" w:rsidRDefault="00AB64AF" w:rsidP="005670C7">
      <w:pPr>
        <w:ind w:left="180" w:hanging="180"/>
        <w:jc w:val="both"/>
        <w:rPr>
          <w:sz w:val="28"/>
          <w:szCs w:val="28"/>
        </w:rPr>
      </w:pPr>
    </w:p>
    <w:p w:rsidR="00AB64AF" w:rsidRDefault="00AB64AF" w:rsidP="005670C7">
      <w:pPr>
        <w:ind w:left="180" w:hanging="180"/>
        <w:jc w:val="both"/>
        <w:rPr>
          <w:sz w:val="28"/>
          <w:szCs w:val="28"/>
        </w:rPr>
      </w:pPr>
    </w:p>
    <w:p w:rsidR="00AB64AF" w:rsidRDefault="00AB64AF" w:rsidP="005670C7">
      <w:pPr>
        <w:ind w:left="180" w:hanging="180"/>
        <w:jc w:val="both"/>
        <w:rPr>
          <w:sz w:val="28"/>
          <w:szCs w:val="28"/>
        </w:rPr>
      </w:pPr>
    </w:p>
    <w:p w:rsidR="00AB64AF" w:rsidRDefault="00AB64AF" w:rsidP="005670C7">
      <w:pPr>
        <w:ind w:left="180" w:hanging="180"/>
        <w:jc w:val="both"/>
        <w:rPr>
          <w:sz w:val="28"/>
          <w:szCs w:val="28"/>
        </w:rPr>
      </w:pPr>
    </w:p>
    <w:p w:rsidR="00AB64AF" w:rsidRDefault="00AB64AF" w:rsidP="005670C7">
      <w:pPr>
        <w:ind w:left="180" w:hanging="180"/>
        <w:jc w:val="both"/>
        <w:rPr>
          <w:sz w:val="28"/>
          <w:szCs w:val="28"/>
        </w:rPr>
      </w:pPr>
    </w:p>
    <w:p w:rsidR="00AB64AF" w:rsidRDefault="00AB64AF" w:rsidP="005670C7">
      <w:pPr>
        <w:ind w:left="180" w:hanging="180"/>
        <w:jc w:val="both"/>
        <w:rPr>
          <w:sz w:val="28"/>
          <w:szCs w:val="28"/>
        </w:rPr>
      </w:pPr>
    </w:p>
    <w:p w:rsidR="00AB64AF" w:rsidRDefault="00AB64AF" w:rsidP="005670C7">
      <w:pPr>
        <w:ind w:left="180" w:hanging="180"/>
        <w:jc w:val="both"/>
        <w:rPr>
          <w:sz w:val="28"/>
          <w:szCs w:val="28"/>
        </w:rPr>
      </w:pPr>
    </w:p>
    <w:p w:rsidR="00AB64AF" w:rsidRDefault="00AB64AF" w:rsidP="005670C7">
      <w:pPr>
        <w:ind w:left="180" w:hanging="180"/>
        <w:jc w:val="both"/>
        <w:rPr>
          <w:sz w:val="28"/>
          <w:szCs w:val="28"/>
        </w:rPr>
      </w:pPr>
    </w:p>
    <w:p w:rsidR="00AB64AF" w:rsidRDefault="00AB64AF" w:rsidP="005670C7">
      <w:pPr>
        <w:ind w:left="180" w:hanging="180"/>
        <w:jc w:val="both"/>
        <w:rPr>
          <w:sz w:val="28"/>
          <w:szCs w:val="28"/>
        </w:rPr>
      </w:pPr>
    </w:p>
    <w:p w:rsidR="00AB64AF" w:rsidRDefault="00AB64AF" w:rsidP="005670C7">
      <w:pPr>
        <w:ind w:left="180" w:hanging="180"/>
        <w:jc w:val="both"/>
        <w:rPr>
          <w:sz w:val="28"/>
          <w:szCs w:val="28"/>
        </w:rPr>
      </w:pPr>
    </w:p>
    <w:p w:rsidR="00AB64AF" w:rsidRPr="0052409B" w:rsidRDefault="00AB64AF" w:rsidP="00AB64AF">
      <w:pPr>
        <w:rPr>
          <w:sz w:val="28"/>
          <w:szCs w:val="28"/>
        </w:rPr>
      </w:pPr>
    </w:p>
    <w:p w:rsidR="00C7594E" w:rsidRPr="0052409B" w:rsidRDefault="00AB64AF" w:rsidP="00AB64AF">
      <w:pPr>
        <w:rPr>
          <w:b/>
          <w:sz w:val="28"/>
          <w:szCs w:val="28"/>
        </w:rPr>
      </w:pPr>
      <w:r w:rsidRPr="0052409B"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7594E" w:rsidRPr="0052409B">
        <w:tc>
          <w:tcPr>
            <w:tcW w:w="9778" w:type="dxa"/>
          </w:tcPr>
          <w:p w:rsidR="00C7594E" w:rsidRPr="0052409B" w:rsidRDefault="00C7594E" w:rsidP="00831CDC">
            <w:pPr>
              <w:jc w:val="center"/>
              <w:rPr>
                <w:b/>
                <w:sz w:val="28"/>
                <w:szCs w:val="28"/>
              </w:rPr>
            </w:pPr>
            <w:r w:rsidRPr="0052409B">
              <w:rPr>
                <w:b/>
                <w:sz w:val="28"/>
                <w:szCs w:val="28"/>
              </w:rPr>
              <w:t>MATEMÁTICA APLICADA</w:t>
            </w:r>
          </w:p>
          <w:p w:rsidR="00C7594E" w:rsidRPr="0052409B" w:rsidRDefault="00C7594E" w:rsidP="00831CDC">
            <w:pPr>
              <w:jc w:val="center"/>
              <w:rPr>
                <w:b/>
                <w:sz w:val="28"/>
                <w:szCs w:val="28"/>
              </w:rPr>
            </w:pPr>
            <w:r w:rsidRPr="0052409B">
              <w:rPr>
                <w:b/>
                <w:sz w:val="28"/>
                <w:szCs w:val="28"/>
              </w:rPr>
              <w:t>Cursos de Educação e Formação - Componente de formação científica</w:t>
            </w:r>
          </w:p>
        </w:tc>
      </w:tr>
    </w:tbl>
    <w:p w:rsidR="00AB64AF" w:rsidRPr="0052409B" w:rsidRDefault="00AB64AF" w:rsidP="00AB64AF">
      <w:pPr>
        <w:rPr>
          <w:b/>
          <w:sz w:val="28"/>
          <w:szCs w:val="28"/>
        </w:rPr>
      </w:pPr>
    </w:p>
    <w:p w:rsidR="00AB64AF" w:rsidRPr="0052409B" w:rsidRDefault="00AB64AF" w:rsidP="00AB64AF">
      <w:pPr>
        <w:rPr>
          <w:b/>
          <w:sz w:val="28"/>
          <w:szCs w:val="28"/>
        </w:rPr>
      </w:pPr>
      <w:r w:rsidRPr="0052409B">
        <w:rPr>
          <w:b/>
          <w:sz w:val="28"/>
          <w:szCs w:val="28"/>
        </w:rPr>
        <w:t>Introdução:</w:t>
      </w:r>
    </w:p>
    <w:p w:rsidR="00AB64AF" w:rsidRPr="0052409B" w:rsidRDefault="00AB64AF" w:rsidP="00AB64AF">
      <w:pPr>
        <w:jc w:val="both"/>
        <w:rPr>
          <w:sz w:val="28"/>
          <w:szCs w:val="28"/>
        </w:rPr>
      </w:pPr>
      <w:r w:rsidRPr="0052409B">
        <w:rPr>
          <w:sz w:val="28"/>
          <w:szCs w:val="28"/>
        </w:rPr>
        <w:t xml:space="preserve">     </w:t>
      </w:r>
      <w:r w:rsidR="00491F3D">
        <w:rPr>
          <w:sz w:val="28"/>
          <w:szCs w:val="28"/>
        </w:rPr>
        <w:t xml:space="preserve">       Considerando que os obje</w:t>
      </w:r>
      <w:r w:rsidRPr="0052409B">
        <w:rPr>
          <w:sz w:val="28"/>
          <w:szCs w:val="28"/>
        </w:rPr>
        <w:t>tivos da aprendizagem da Matemática incluem não só os conhecimentos que os alunos adquirem, mas também as capacidades e as atitudes que desenvolvem, os instrumentos de avaliação a utilizar nesta área, deverão constituir um leque variado, de que os testes tradicionais serão apenas uma parte.</w:t>
      </w:r>
    </w:p>
    <w:p w:rsidR="00AB64AF" w:rsidRPr="0052409B" w:rsidRDefault="00AB64AF" w:rsidP="00AB64AF">
      <w:pPr>
        <w:ind w:firstLine="708"/>
        <w:jc w:val="both"/>
        <w:rPr>
          <w:sz w:val="28"/>
          <w:szCs w:val="28"/>
        </w:rPr>
      </w:pPr>
    </w:p>
    <w:p w:rsidR="00AB64AF" w:rsidRPr="0052409B" w:rsidRDefault="00AB64AF" w:rsidP="00AB64AF">
      <w:pPr>
        <w:ind w:firstLine="708"/>
        <w:jc w:val="both"/>
        <w:rPr>
          <w:sz w:val="28"/>
          <w:szCs w:val="28"/>
        </w:rPr>
      </w:pPr>
      <w:r w:rsidRPr="0052409B">
        <w:rPr>
          <w:sz w:val="28"/>
          <w:szCs w:val="28"/>
        </w:rPr>
        <w:t>As tarefas de avaliação deverão simultaneamente, gerar novas oportunidades para aprender e constituir fontes de informação essenciais, tanto para o professor como para os alunos. A avaliação, devendo ter em conta todos os as</w:t>
      </w:r>
      <w:r w:rsidR="00491F3D">
        <w:rPr>
          <w:sz w:val="28"/>
          <w:szCs w:val="28"/>
        </w:rPr>
        <w:t>pe</w:t>
      </w:r>
      <w:r w:rsidRPr="0052409B">
        <w:rPr>
          <w:sz w:val="28"/>
          <w:szCs w:val="28"/>
        </w:rPr>
        <w:t>tos do conhecimento matemático e as suas interligações, tornar-se-á assim parte integrante do processo ensino/aprendizagem.</w:t>
      </w:r>
    </w:p>
    <w:p w:rsidR="00AB64AF" w:rsidRPr="0052409B" w:rsidRDefault="00AB64AF" w:rsidP="00AB64AF">
      <w:pPr>
        <w:ind w:firstLine="708"/>
        <w:jc w:val="both"/>
        <w:rPr>
          <w:sz w:val="28"/>
          <w:szCs w:val="28"/>
        </w:rPr>
      </w:pPr>
    </w:p>
    <w:p w:rsidR="00AB64AF" w:rsidRPr="0052409B" w:rsidRDefault="00AB64AF" w:rsidP="00AB64AF">
      <w:pPr>
        <w:ind w:firstLine="708"/>
        <w:jc w:val="both"/>
        <w:rPr>
          <w:sz w:val="28"/>
          <w:szCs w:val="28"/>
        </w:rPr>
      </w:pPr>
      <w:r w:rsidRPr="0052409B">
        <w:rPr>
          <w:sz w:val="28"/>
          <w:szCs w:val="28"/>
        </w:rPr>
        <w:t>A avaliação deve analisar até que ponto os alunos integraram e deram sentido à informação, se conseguem aplicá-la em situações que requeiram raciocínio e criatividade, e se são capazes de utilizar a matemática para comunicar as suas ideias. Para além disso, a avaliação deve analisar a predisposição do aluno face a esta ciência, em particular a sua confiança em fazer Matemática e o modo como a valorizam.</w:t>
      </w:r>
    </w:p>
    <w:p w:rsidR="00AB64AF" w:rsidRPr="0052409B" w:rsidRDefault="00AB64AF" w:rsidP="00AB64AF">
      <w:pPr>
        <w:ind w:firstLine="708"/>
        <w:jc w:val="both"/>
        <w:rPr>
          <w:sz w:val="28"/>
          <w:szCs w:val="28"/>
        </w:rPr>
      </w:pPr>
    </w:p>
    <w:p w:rsidR="00AB64AF" w:rsidRPr="0052409B" w:rsidRDefault="00AB64AF" w:rsidP="00AB64AF">
      <w:pPr>
        <w:ind w:firstLine="708"/>
        <w:jc w:val="both"/>
        <w:rPr>
          <w:sz w:val="28"/>
          <w:szCs w:val="28"/>
        </w:rPr>
      </w:pPr>
    </w:p>
    <w:p w:rsidR="00AB64AF" w:rsidRPr="0052409B" w:rsidRDefault="00AB64AF" w:rsidP="00AB64AF">
      <w:pPr>
        <w:jc w:val="center"/>
        <w:rPr>
          <w:b/>
          <w:sz w:val="28"/>
          <w:szCs w:val="28"/>
        </w:rPr>
      </w:pPr>
      <w:r w:rsidRPr="0052409B">
        <w:rPr>
          <w:b/>
          <w:sz w:val="28"/>
          <w:szCs w:val="28"/>
        </w:rPr>
        <w:t>MATEMÁTICA APLICADA</w:t>
      </w:r>
    </w:p>
    <w:p w:rsidR="00AB64AF" w:rsidRPr="0052409B" w:rsidRDefault="00AB64AF" w:rsidP="00AB64AF">
      <w:pPr>
        <w:jc w:val="center"/>
        <w:rPr>
          <w:b/>
          <w:sz w:val="28"/>
          <w:szCs w:val="28"/>
        </w:rPr>
      </w:pPr>
    </w:p>
    <w:p w:rsidR="00AB64AF" w:rsidRPr="0052409B" w:rsidRDefault="00AB64AF" w:rsidP="00AB64AF">
      <w:pPr>
        <w:ind w:firstLine="708"/>
        <w:jc w:val="both"/>
        <w:rPr>
          <w:sz w:val="28"/>
          <w:szCs w:val="28"/>
        </w:rPr>
      </w:pPr>
      <w:r w:rsidRPr="0052409B">
        <w:rPr>
          <w:sz w:val="28"/>
          <w:szCs w:val="28"/>
        </w:rPr>
        <w:t>Nesta disciplina, parte integrante de diversos Cursos de Educação e Formação, cursos que pretendem contribuir para a formação de jovens em situação de abandono escol</w:t>
      </w:r>
      <w:r w:rsidR="00491F3D">
        <w:rPr>
          <w:sz w:val="28"/>
          <w:szCs w:val="28"/>
        </w:rPr>
        <w:t>ar e em transição para a vida a</w:t>
      </w:r>
      <w:r w:rsidRPr="0052409B">
        <w:rPr>
          <w:sz w:val="28"/>
          <w:szCs w:val="28"/>
        </w:rPr>
        <w:t>tiva, o Programa Curricular está organizado em módulos independentes, variando significativamente de curso para curso.</w:t>
      </w:r>
    </w:p>
    <w:p w:rsidR="00AB64AF" w:rsidRPr="0052409B" w:rsidRDefault="00AB64AF" w:rsidP="00AB64AF">
      <w:pPr>
        <w:ind w:firstLine="708"/>
        <w:jc w:val="both"/>
        <w:rPr>
          <w:sz w:val="28"/>
          <w:szCs w:val="28"/>
        </w:rPr>
      </w:pPr>
    </w:p>
    <w:p w:rsidR="00AB64AF" w:rsidRPr="0052409B" w:rsidRDefault="00AB64AF" w:rsidP="00AB64AF">
      <w:pPr>
        <w:ind w:firstLine="708"/>
        <w:jc w:val="both"/>
        <w:rPr>
          <w:sz w:val="28"/>
          <w:szCs w:val="28"/>
        </w:rPr>
      </w:pPr>
      <w:r w:rsidRPr="0052409B">
        <w:rPr>
          <w:sz w:val="28"/>
          <w:szCs w:val="28"/>
        </w:rPr>
        <w:t>Em cada módulo do Programa de Matemática Aplicada, existem sugestões de avaliação, no entanto e como orientação, apresenta-se um Critério Geral a seguir em todos os Cursos. Tal Critério foi estabelecido, tendo em conta que os alunos que os integram tiveram muito provavelmente um historial de insucesso na disciplina de Matemática.</w:t>
      </w:r>
    </w:p>
    <w:p w:rsidR="00AB64AF" w:rsidRPr="0052409B" w:rsidRDefault="00AB64AF" w:rsidP="00AB64AF">
      <w:pPr>
        <w:ind w:firstLine="708"/>
        <w:jc w:val="both"/>
        <w:rPr>
          <w:sz w:val="28"/>
          <w:szCs w:val="28"/>
        </w:rPr>
      </w:pPr>
    </w:p>
    <w:p w:rsidR="00AB64AF" w:rsidRPr="0052409B" w:rsidRDefault="00AB64AF" w:rsidP="00AB64AF">
      <w:pPr>
        <w:rPr>
          <w:b/>
          <w:sz w:val="28"/>
          <w:szCs w:val="28"/>
        </w:rPr>
      </w:pPr>
      <w:r w:rsidRPr="0052409B">
        <w:rPr>
          <w:b/>
          <w:sz w:val="28"/>
          <w:szCs w:val="28"/>
        </w:rPr>
        <w:t>Instrumentos de avaliação</w:t>
      </w:r>
    </w:p>
    <w:p w:rsidR="00AB64AF" w:rsidRPr="0052409B" w:rsidRDefault="00AB64AF" w:rsidP="00AB64AF">
      <w:pPr>
        <w:jc w:val="center"/>
        <w:rPr>
          <w:b/>
          <w:sz w:val="28"/>
          <w:szCs w:val="28"/>
        </w:rPr>
      </w:pPr>
    </w:p>
    <w:p w:rsidR="00AB64AF" w:rsidRPr="0052409B" w:rsidRDefault="00AB64AF" w:rsidP="00AB64AF">
      <w:pPr>
        <w:rPr>
          <w:sz w:val="28"/>
          <w:szCs w:val="28"/>
        </w:rPr>
      </w:pPr>
      <w:r w:rsidRPr="0052409B">
        <w:rPr>
          <w:b/>
          <w:bCs/>
          <w:sz w:val="28"/>
          <w:szCs w:val="28"/>
        </w:rPr>
        <w:t xml:space="preserve">1. </w:t>
      </w:r>
      <w:r w:rsidRPr="0052409B">
        <w:rPr>
          <w:sz w:val="28"/>
          <w:szCs w:val="28"/>
        </w:rPr>
        <w:t>Testes escritos.</w:t>
      </w:r>
    </w:p>
    <w:p w:rsidR="00AB64AF" w:rsidRPr="0052409B" w:rsidRDefault="00AB64AF" w:rsidP="00AB64AF">
      <w:pPr>
        <w:rPr>
          <w:sz w:val="28"/>
          <w:szCs w:val="28"/>
        </w:rPr>
      </w:pPr>
      <w:r w:rsidRPr="0052409B">
        <w:rPr>
          <w:b/>
          <w:bCs/>
          <w:sz w:val="28"/>
          <w:szCs w:val="28"/>
        </w:rPr>
        <w:t xml:space="preserve">2. </w:t>
      </w:r>
      <w:r w:rsidRPr="0052409B">
        <w:rPr>
          <w:sz w:val="28"/>
          <w:szCs w:val="28"/>
        </w:rPr>
        <w:t>Fichas de Trabalho de Aula.</w:t>
      </w:r>
    </w:p>
    <w:p w:rsidR="00AB64AF" w:rsidRPr="0052409B" w:rsidRDefault="00AB64AF" w:rsidP="00AB64AF">
      <w:pPr>
        <w:rPr>
          <w:sz w:val="28"/>
          <w:szCs w:val="28"/>
        </w:rPr>
      </w:pPr>
      <w:r w:rsidRPr="0052409B">
        <w:rPr>
          <w:b/>
          <w:bCs/>
          <w:sz w:val="28"/>
          <w:szCs w:val="28"/>
        </w:rPr>
        <w:lastRenderedPageBreak/>
        <w:t xml:space="preserve">3. </w:t>
      </w:r>
      <w:r w:rsidRPr="0052409B">
        <w:rPr>
          <w:sz w:val="28"/>
          <w:szCs w:val="28"/>
        </w:rPr>
        <w:t>Trabalhos de Grupo.</w:t>
      </w:r>
    </w:p>
    <w:p w:rsidR="00AB64AF" w:rsidRPr="0052409B" w:rsidRDefault="00AB64AF" w:rsidP="00AB64AF">
      <w:pPr>
        <w:rPr>
          <w:sz w:val="28"/>
          <w:szCs w:val="28"/>
        </w:rPr>
      </w:pPr>
      <w:r w:rsidRPr="0052409B">
        <w:rPr>
          <w:b/>
          <w:bCs/>
          <w:sz w:val="28"/>
          <w:szCs w:val="28"/>
        </w:rPr>
        <w:t>4.</w:t>
      </w:r>
      <w:r w:rsidRPr="0052409B">
        <w:rPr>
          <w:sz w:val="28"/>
          <w:szCs w:val="28"/>
        </w:rPr>
        <w:t xml:space="preserve"> Trabalhos Individuais.</w:t>
      </w:r>
    </w:p>
    <w:p w:rsidR="00AB64AF" w:rsidRPr="0052409B" w:rsidRDefault="00AB64AF" w:rsidP="00AB64AF">
      <w:pPr>
        <w:rPr>
          <w:sz w:val="28"/>
          <w:szCs w:val="28"/>
        </w:rPr>
      </w:pPr>
      <w:r w:rsidRPr="0052409B">
        <w:rPr>
          <w:b/>
          <w:bCs/>
          <w:sz w:val="28"/>
          <w:szCs w:val="28"/>
        </w:rPr>
        <w:t>5.</w:t>
      </w:r>
      <w:r w:rsidRPr="0052409B">
        <w:rPr>
          <w:sz w:val="28"/>
          <w:szCs w:val="28"/>
        </w:rPr>
        <w:t xml:space="preserve"> Tarefas propostas em cada aula.</w:t>
      </w:r>
    </w:p>
    <w:p w:rsidR="00AB64AF" w:rsidRPr="0052409B" w:rsidRDefault="00AB64AF" w:rsidP="00AB64AF">
      <w:pPr>
        <w:rPr>
          <w:sz w:val="28"/>
          <w:szCs w:val="28"/>
        </w:rPr>
      </w:pPr>
      <w:r w:rsidRPr="0052409B">
        <w:rPr>
          <w:b/>
          <w:bCs/>
          <w:sz w:val="28"/>
          <w:szCs w:val="28"/>
        </w:rPr>
        <w:t xml:space="preserve">6. </w:t>
      </w:r>
      <w:r w:rsidRPr="0052409B">
        <w:rPr>
          <w:sz w:val="28"/>
          <w:szCs w:val="28"/>
        </w:rPr>
        <w:t>Dossier Individual do Aluno.</w:t>
      </w:r>
    </w:p>
    <w:p w:rsidR="00AB64AF" w:rsidRPr="0052409B" w:rsidRDefault="00AB64AF" w:rsidP="00AB64AF">
      <w:pPr>
        <w:rPr>
          <w:sz w:val="28"/>
          <w:szCs w:val="28"/>
        </w:rPr>
      </w:pPr>
    </w:p>
    <w:p w:rsidR="00AB64AF" w:rsidRPr="0052409B" w:rsidRDefault="00AB64AF" w:rsidP="00AB64AF">
      <w:pPr>
        <w:ind w:firstLine="708"/>
        <w:jc w:val="both"/>
        <w:rPr>
          <w:sz w:val="28"/>
          <w:szCs w:val="28"/>
        </w:rPr>
      </w:pPr>
      <w:r w:rsidRPr="0052409B">
        <w:rPr>
          <w:sz w:val="28"/>
          <w:szCs w:val="28"/>
        </w:rPr>
        <w:t>Para além destes instrumentos formais de avaliação, o professor também considerará na avaliaç</w:t>
      </w:r>
      <w:r w:rsidR="00491F3D">
        <w:rPr>
          <w:sz w:val="28"/>
          <w:szCs w:val="28"/>
        </w:rPr>
        <w:t>ão dos alunos os seguintes aspe</w:t>
      </w:r>
      <w:r w:rsidRPr="0052409B">
        <w:rPr>
          <w:sz w:val="28"/>
          <w:szCs w:val="28"/>
        </w:rPr>
        <w:t>tos:</w:t>
      </w:r>
    </w:p>
    <w:p w:rsidR="00AB64AF" w:rsidRPr="0052409B" w:rsidRDefault="00AB64AF" w:rsidP="00AB64AF">
      <w:pPr>
        <w:ind w:firstLine="708"/>
        <w:rPr>
          <w:sz w:val="28"/>
          <w:szCs w:val="28"/>
        </w:rPr>
      </w:pPr>
    </w:p>
    <w:p w:rsidR="00AB64AF" w:rsidRPr="0052409B" w:rsidRDefault="00AB64AF" w:rsidP="00AB64AF">
      <w:pPr>
        <w:rPr>
          <w:sz w:val="28"/>
          <w:szCs w:val="28"/>
        </w:rPr>
      </w:pPr>
      <w:r w:rsidRPr="0052409B">
        <w:rPr>
          <w:sz w:val="28"/>
          <w:szCs w:val="28"/>
        </w:rPr>
        <w:t>a) Interesse e empenho na disciplina.</w:t>
      </w:r>
    </w:p>
    <w:p w:rsidR="00AB64AF" w:rsidRPr="0052409B" w:rsidRDefault="00AB64AF" w:rsidP="00AB64AF">
      <w:pPr>
        <w:rPr>
          <w:sz w:val="28"/>
          <w:szCs w:val="28"/>
        </w:rPr>
      </w:pPr>
      <w:r w:rsidRPr="0052409B">
        <w:rPr>
          <w:sz w:val="28"/>
          <w:szCs w:val="28"/>
        </w:rPr>
        <w:t>b) Comportamento na aula.</w:t>
      </w:r>
    </w:p>
    <w:p w:rsidR="00AB64AF" w:rsidRPr="0052409B" w:rsidRDefault="00AB64AF" w:rsidP="00AB64AF">
      <w:pPr>
        <w:rPr>
          <w:sz w:val="28"/>
          <w:szCs w:val="28"/>
        </w:rPr>
      </w:pPr>
      <w:r w:rsidRPr="0052409B">
        <w:rPr>
          <w:sz w:val="28"/>
          <w:szCs w:val="28"/>
        </w:rPr>
        <w:t>c) Relação com o professor e com os colegas.</w:t>
      </w:r>
    </w:p>
    <w:p w:rsidR="00AB64AF" w:rsidRPr="0052409B" w:rsidRDefault="00AB64AF" w:rsidP="00AB64AF">
      <w:pPr>
        <w:rPr>
          <w:sz w:val="28"/>
          <w:szCs w:val="28"/>
        </w:rPr>
      </w:pPr>
    </w:p>
    <w:p w:rsidR="00AB64AF" w:rsidRPr="0052409B" w:rsidRDefault="00AB64AF" w:rsidP="00AB64AF">
      <w:pPr>
        <w:rPr>
          <w:b/>
          <w:sz w:val="28"/>
          <w:szCs w:val="28"/>
        </w:rPr>
      </w:pPr>
      <w:r w:rsidRPr="0052409B">
        <w:rPr>
          <w:b/>
          <w:sz w:val="28"/>
          <w:szCs w:val="28"/>
        </w:rPr>
        <w:t>Avaliação a atribuir no final de cada período</w:t>
      </w:r>
    </w:p>
    <w:p w:rsidR="00AB64AF" w:rsidRPr="0052409B" w:rsidRDefault="00AB64AF" w:rsidP="00AB64AF">
      <w:pPr>
        <w:rPr>
          <w:b/>
          <w:sz w:val="28"/>
          <w:szCs w:val="28"/>
        </w:rPr>
      </w:pPr>
    </w:p>
    <w:p w:rsidR="00AB64AF" w:rsidRPr="0052409B" w:rsidRDefault="00AB64AF" w:rsidP="00AB64AF">
      <w:pPr>
        <w:ind w:firstLine="708"/>
        <w:jc w:val="both"/>
        <w:rPr>
          <w:sz w:val="28"/>
          <w:szCs w:val="28"/>
        </w:rPr>
      </w:pPr>
      <w:r w:rsidRPr="0052409B">
        <w:rPr>
          <w:sz w:val="28"/>
          <w:szCs w:val="28"/>
        </w:rPr>
        <w:t>A avaliação a atribuir ao aluno no final de cada período, é um número inteiro pertencente ao intervalo que se obtém da aplicação das seguintes percentagens aos diferentes instrumentos de avaliação.</w:t>
      </w:r>
    </w:p>
    <w:p w:rsidR="00AB64AF" w:rsidRPr="0052409B" w:rsidRDefault="00AB64AF" w:rsidP="00AB64AF">
      <w:pPr>
        <w:ind w:firstLine="708"/>
        <w:jc w:val="both"/>
        <w:rPr>
          <w:sz w:val="28"/>
          <w:szCs w:val="28"/>
        </w:rPr>
      </w:pPr>
    </w:p>
    <w:tbl>
      <w:tblPr>
        <w:tblW w:w="9840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ook w:val="04A0" w:firstRow="1" w:lastRow="0" w:firstColumn="1" w:lastColumn="0" w:noHBand="0" w:noVBand="1"/>
      </w:tblPr>
      <w:tblGrid>
        <w:gridCol w:w="7455"/>
        <w:gridCol w:w="2385"/>
      </w:tblGrid>
      <w:tr w:rsidR="00AB64AF" w:rsidRPr="0052409B">
        <w:trPr>
          <w:trHeight w:val="300"/>
          <w:tblCellSpacing w:w="0" w:type="dxa"/>
        </w:trPr>
        <w:tc>
          <w:tcPr>
            <w:tcW w:w="3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4AF" w:rsidRPr="0052409B" w:rsidRDefault="00AB64AF">
            <w:pPr>
              <w:jc w:val="center"/>
              <w:rPr>
                <w:sz w:val="28"/>
                <w:szCs w:val="28"/>
              </w:rPr>
            </w:pPr>
            <w:bookmarkStart w:id="1" w:name="0.1_table01"/>
            <w:bookmarkEnd w:id="1"/>
            <w:r w:rsidRPr="0052409B">
              <w:rPr>
                <w:b/>
                <w:bCs/>
                <w:sz w:val="28"/>
                <w:szCs w:val="28"/>
              </w:rPr>
              <w:t>Instrumentos de avaliação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4AF" w:rsidRPr="0052409B" w:rsidRDefault="00AB64AF">
            <w:pPr>
              <w:jc w:val="center"/>
              <w:rPr>
                <w:sz w:val="28"/>
                <w:szCs w:val="28"/>
              </w:rPr>
            </w:pPr>
            <w:r w:rsidRPr="0052409B">
              <w:rPr>
                <w:b/>
                <w:bCs/>
                <w:sz w:val="28"/>
                <w:szCs w:val="28"/>
              </w:rPr>
              <w:t>Percentagens</w:t>
            </w:r>
          </w:p>
        </w:tc>
      </w:tr>
      <w:tr w:rsidR="00AB64AF" w:rsidRPr="0052409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64AF" w:rsidRPr="0052409B" w:rsidRDefault="00AB64AF">
            <w:pPr>
              <w:rPr>
                <w:sz w:val="28"/>
                <w:szCs w:val="28"/>
              </w:rPr>
            </w:pPr>
            <w:r w:rsidRPr="0052409B">
              <w:rPr>
                <w:sz w:val="28"/>
                <w:szCs w:val="28"/>
              </w:rPr>
              <w:t>Testes escritos.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4AF" w:rsidRPr="0052409B" w:rsidRDefault="00AB64AF">
            <w:pPr>
              <w:jc w:val="center"/>
              <w:rPr>
                <w:sz w:val="28"/>
                <w:szCs w:val="28"/>
              </w:rPr>
            </w:pPr>
            <w:r w:rsidRPr="0052409B">
              <w:rPr>
                <w:sz w:val="28"/>
                <w:szCs w:val="28"/>
              </w:rPr>
              <w:t>40%</w:t>
            </w:r>
          </w:p>
        </w:tc>
      </w:tr>
      <w:tr w:rsidR="00AB64AF" w:rsidRPr="0052409B">
        <w:trPr>
          <w:trHeight w:val="7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64AF" w:rsidRPr="0052409B" w:rsidRDefault="00AB64AF">
            <w:pPr>
              <w:rPr>
                <w:sz w:val="28"/>
                <w:szCs w:val="28"/>
              </w:rPr>
            </w:pPr>
            <w:r w:rsidRPr="0052409B">
              <w:rPr>
                <w:sz w:val="28"/>
                <w:szCs w:val="28"/>
              </w:rPr>
              <w:t>Fichas de Trabalho de Aula.</w:t>
            </w:r>
          </w:p>
          <w:p w:rsidR="00AB64AF" w:rsidRPr="0052409B" w:rsidRDefault="00AB64AF">
            <w:pPr>
              <w:rPr>
                <w:sz w:val="28"/>
                <w:szCs w:val="28"/>
              </w:rPr>
            </w:pPr>
            <w:r w:rsidRPr="0052409B">
              <w:rPr>
                <w:sz w:val="28"/>
                <w:szCs w:val="28"/>
              </w:rPr>
              <w:t>Trabalhos de Grupo.</w:t>
            </w:r>
          </w:p>
          <w:p w:rsidR="00AB64AF" w:rsidRPr="0052409B" w:rsidRDefault="00AB64AF">
            <w:pPr>
              <w:rPr>
                <w:sz w:val="28"/>
                <w:szCs w:val="28"/>
              </w:rPr>
            </w:pPr>
            <w:r w:rsidRPr="0052409B">
              <w:rPr>
                <w:sz w:val="28"/>
                <w:szCs w:val="28"/>
              </w:rPr>
              <w:t>Trabalhos Individuais.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4AF" w:rsidRPr="0052409B" w:rsidRDefault="00AB64AF">
            <w:pPr>
              <w:jc w:val="center"/>
              <w:rPr>
                <w:sz w:val="28"/>
                <w:szCs w:val="28"/>
              </w:rPr>
            </w:pPr>
            <w:r w:rsidRPr="0052409B">
              <w:rPr>
                <w:sz w:val="28"/>
                <w:szCs w:val="28"/>
              </w:rPr>
              <w:t>30%</w:t>
            </w:r>
          </w:p>
        </w:tc>
      </w:tr>
      <w:tr w:rsidR="00C96934" w:rsidRPr="0052409B">
        <w:trPr>
          <w:trHeight w:val="7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6934" w:rsidRPr="0052409B" w:rsidRDefault="00C96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Dossier individual do aluno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934" w:rsidRPr="0052409B" w:rsidRDefault="00C96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</w:tr>
      <w:tr w:rsidR="00AB64AF" w:rsidRPr="0052409B">
        <w:trPr>
          <w:trHeight w:val="4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6934" w:rsidRDefault="00C969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Atitudes e valores:</w:t>
            </w:r>
          </w:p>
          <w:p w:rsidR="00AB64AF" w:rsidRPr="0052409B" w:rsidRDefault="00AB64AF">
            <w:pPr>
              <w:rPr>
                <w:sz w:val="28"/>
                <w:szCs w:val="28"/>
              </w:rPr>
            </w:pPr>
            <w:r w:rsidRPr="0052409B">
              <w:rPr>
                <w:sz w:val="28"/>
                <w:szCs w:val="28"/>
              </w:rPr>
              <w:t xml:space="preserve">Interesse e empenho na disciplina. </w:t>
            </w:r>
          </w:p>
          <w:p w:rsidR="00AB64AF" w:rsidRPr="0052409B" w:rsidRDefault="00AB64AF">
            <w:pPr>
              <w:rPr>
                <w:sz w:val="28"/>
                <w:szCs w:val="28"/>
              </w:rPr>
            </w:pPr>
            <w:r w:rsidRPr="0052409B">
              <w:rPr>
                <w:sz w:val="28"/>
                <w:szCs w:val="28"/>
              </w:rPr>
              <w:t>Tarefas propostas em cada aula.</w:t>
            </w:r>
          </w:p>
          <w:p w:rsidR="00AB64AF" w:rsidRPr="0052409B" w:rsidRDefault="00AB64A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4AF" w:rsidRPr="0052409B" w:rsidRDefault="00AB64AF">
            <w:pPr>
              <w:jc w:val="center"/>
              <w:rPr>
                <w:sz w:val="28"/>
                <w:szCs w:val="28"/>
              </w:rPr>
            </w:pPr>
            <w:r w:rsidRPr="0052409B">
              <w:rPr>
                <w:sz w:val="28"/>
                <w:szCs w:val="28"/>
              </w:rPr>
              <w:t>10%</w:t>
            </w:r>
          </w:p>
        </w:tc>
      </w:tr>
      <w:tr w:rsidR="00AB64AF" w:rsidRPr="0052409B">
        <w:trPr>
          <w:trHeight w:val="4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64AF" w:rsidRPr="0052409B" w:rsidRDefault="00AB64AF">
            <w:pPr>
              <w:rPr>
                <w:sz w:val="28"/>
                <w:szCs w:val="28"/>
              </w:rPr>
            </w:pPr>
            <w:r w:rsidRPr="0052409B">
              <w:rPr>
                <w:sz w:val="28"/>
                <w:szCs w:val="28"/>
              </w:rPr>
              <w:t xml:space="preserve">Comportamento na aula. </w:t>
            </w:r>
          </w:p>
          <w:p w:rsidR="00AB64AF" w:rsidRPr="0052409B" w:rsidRDefault="00AB64AF">
            <w:pPr>
              <w:rPr>
                <w:sz w:val="28"/>
                <w:szCs w:val="28"/>
              </w:rPr>
            </w:pPr>
            <w:r w:rsidRPr="0052409B">
              <w:rPr>
                <w:sz w:val="28"/>
                <w:szCs w:val="28"/>
              </w:rPr>
              <w:t>Relação com o professor e com os colegas.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4AF" w:rsidRPr="0052409B" w:rsidRDefault="00AB64AF">
            <w:pPr>
              <w:jc w:val="center"/>
              <w:rPr>
                <w:sz w:val="28"/>
                <w:szCs w:val="28"/>
              </w:rPr>
            </w:pPr>
            <w:r w:rsidRPr="0052409B">
              <w:rPr>
                <w:sz w:val="28"/>
                <w:szCs w:val="28"/>
              </w:rPr>
              <w:t>10%</w:t>
            </w:r>
          </w:p>
        </w:tc>
      </w:tr>
    </w:tbl>
    <w:p w:rsidR="00AB64AF" w:rsidRPr="0052409B" w:rsidRDefault="00AB64AF" w:rsidP="00AB64AF">
      <w:pPr>
        <w:rPr>
          <w:sz w:val="28"/>
          <w:szCs w:val="28"/>
        </w:rPr>
      </w:pPr>
    </w:p>
    <w:p w:rsidR="00AB64AF" w:rsidRPr="0052409B" w:rsidRDefault="00AB64AF" w:rsidP="00AB64AF">
      <w:pPr>
        <w:rPr>
          <w:sz w:val="28"/>
          <w:szCs w:val="28"/>
        </w:rPr>
      </w:pPr>
      <w:r w:rsidRPr="0052409B">
        <w:rPr>
          <w:b/>
          <w:sz w:val="28"/>
          <w:szCs w:val="28"/>
        </w:rPr>
        <w:t>Nota:</w:t>
      </w:r>
    </w:p>
    <w:p w:rsidR="00AB64AF" w:rsidRPr="0052409B" w:rsidRDefault="00AB64AF" w:rsidP="00AB64AF">
      <w:pPr>
        <w:jc w:val="both"/>
        <w:rPr>
          <w:sz w:val="28"/>
          <w:szCs w:val="28"/>
        </w:rPr>
      </w:pPr>
      <w:r w:rsidRPr="0052409B">
        <w:rPr>
          <w:sz w:val="28"/>
          <w:szCs w:val="28"/>
        </w:rPr>
        <w:t>Nos cursos de tipo 3, a classificação dos testes, fichas e trabalhos realizados está de acordo com a percentagem obtida pelos alunos e é acompanhada da seguinte nomenclatura:</w:t>
      </w:r>
    </w:p>
    <w:p w:rsidR="00AB64AF" w:rsidRPr="0052409B" w:rsidRDefault="00AB64AF" w:rsidP="00AB64AF">
      <w:pPr>
        <w:jc w:val="both"/>
        <w:rPr>
          <w:sz w:val="28"/>
          <w:szCs w:val="28"/>
        </w:rPr>
      </w:pPr>
      <w:r w:rsidRPr="0052409B">
        <w:rPr>
          <w:sz w:val="28"/>
          <w:szCs w:val="28"/>
        </w:rPr>
        <w:t>0% a 19% - Fraco</w:t>
      </w:r>
    </w:p>
    <w:p w:rsidR="00AB64AF" w:rsidRPr="0052409B" w:rsidRDefault="00AB64AF" w:rsidP="00AB64AF">
      <w:pPr>
        <w:jc w:val="both"/>
        <w:rPr>
          <w:sz w:val="28"/>
          <w:szCs w:val="28"/>
        </w:rPr>
      </w:pPr>
      <w:r w:rsidRPr="0052409B">
        <w:rPr>
          <w:sz w:val="28"/>
          <w:szCs w:val="28"/>
        </w:rPr>
        <w:t>20% a 49% - Insuficiente</w:t>
      </w:r>
    </w:p>
    <w:p w:rsidR="00AB64AF" w:rsidRPr="0052409B" w:rsidRDefault="00AB64AF" w:rsidP="00AB64AF">
      <w:pPr>
        <w:jc w:val="both"/>
        <w:rPr>
          <w:sz w:val="28"/>
          <w:szCs w:val="28"/>
        </w:rPr>
      </w:pPr>
      <w:r w:rsidRPr="0052409B">
        <w:rPr>
          <w:sz w:val="28"/>
          <w:szCs w:val="28"/>
        </w:rPr>
        <w:t>50% a 74% - Suficiente</w:t>
      </w:r>
    </w:p>
    <w:p w:rsidR="00AB64AF" w:rsidRPr="0052409B" w:rsidRDefault="00AB64AF" w:rsidP="00AB64AF">
      <w:pPr>
        <w:jc w:val="both"/>
        <w:rPr>
          <w:sz w:val="28"/>
          <w:szCs w:val="28"/>
        </w:rPr>
      </w:pPr>
      <w:r w:rsidRPr="0052409B">
        <w:rPr>
          <w:sz w:val="28"/>
          <w:szCs w:val="28"/>
        </w:rPr>
        <w:t>75% a 89% - Bom</w:t>
      </w:r>
    </w:p>
    <w:p w:rsidR="00AB64AF" w:rsidRPr="0052409B" w:rsidRDefault="00AB64AF" w:rsidP="00AB64AF">
      <w:pPr>
        <w:jc w:val="both"/>
        <w:rPr>
          <w:sz w:val="28"/>
          <w:szCs w:val="28"/>
        </w:rPr>
      </w:pPr>
      <w:r w:rsidRPr="0052409B">
        <w:rPr>
          <w:sz w:val="28"/>
          <w:szCs w:val="28"/>
        </w:rPr>
        <w:t>90% a 100% - Muito Bom</w:t>
      </w:r>
    </w:p>
    <w:p w:rsidR="00AB64AF" w:rsidRPr="0052409B" w:rsidRDefault="00AB64AF" w:rsidP="005670C7">
      <w:pPr>
        <w:ind w:left="180" w:hanging="180"/>
        <w:jc w:val="both"/>
        <w:rPr>
          <w:sz w:val="28"/>
          <w:szCs w:val="28"/>
        </w:rPr>
      </w:pPr>
    </w:p>
    <w:p w:rsidR="005670C7" w:rsidRPr="0052409B" w:rsidRDefault="005670C7" w:rsidP="005670C7">
      <w:pPr>
        <w:ind w:left="180" w:hanging="180"/>
        <w:jc w:val="both"/>
        <w:rPr>
          <w:sz w:val="28"/>
          <w:szCs w:val="28"/>
        </w:rPr>
      </w:pPr>
    </w:p>
    <w:p w:rsidR="005670C7" w:rsidRPr="0052409B" w:rsidRDefault="005670C7" w:rsidP="005670C7">
      <w:pPr>
        <w:ind w:left="180" w:hanging="180"/>
        <w:jc w:val="both"/>
        <w:rPr>
          <w:sz w:val="28"/>
          <w:szCs w:val="28"/>
        </w:rPr>
      </w:pPr>
    </w:p>
    <w:p w:rsidR="00E54BF6" w:rsidRPr="0052409B" w:rsidRDefault="00E54BF6" w:rsidP="00517EB2">
      <w:pPr>
        <w:jc w:val="both"/>
        <w:rPr>
          <w:sz w:val="28"/>
          <w:szCs w:val="28"/>
        </w:rPr>
      </w:pPr>
    </w:p>
    <w:p w:rsidR="00FC2142" w:rsidRPr="0052409B" w:rsidRDefault="00FC2142" w:rsidP="00FC2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28"/>
          <w:szCs w:val="28"/>
        </w:rPr>
      </w:pPr>
      <w:r w:rsidRPr="0052409B">
        <w:rPr>
          <w:b/>
          <w:sz w:val="28"/>
          <w:szCs w:val="28"/>
        </w:rPr>
        <w:t>MATEMÁTICA                                                                                                            Cursos Profissionais de nível Secundário</w:t>
      </w:r>
    </w:p>
    <w:p w:rsidR="00FC2142" w:rsidRPr="0052409B" w:rsidRDefault="00FC2142" w:rsidP="00FC2142">
      <w:pPr>
        <w:jc w:val="both"/>
        <w:rPr>
          <w:b/>
          <w:sz w:val="28"/>
          <w:szCs w:val="28"/>
        </w:rPr>
      </w:pPr>
    </w:p>
    <w:p w:rsidR="00FC2142" w:rsidRPr="0052409B" w:rsidRDefault="00FC2142" w:rsidP="00FC2142">
      <w:pPr>
        <w:jc w:val="both"/>
        <w:rPr>
          <w:sz w:val="28"/>
          <w:szCs w:val="28"/>
        </w:rPr>
      </w:pPr>
      <w:r w:rsidRPr="0052409B">
        <w:rPr>
          <w:sz w:val="28"/>
          <w:szCs w:val="28"/>
        </w:rPr>
        <w:t xml:space="preserve">   Nos Cursos Profissionais, cursos através dos quais se pretende contribuir para a formação de jo</w:t>
      </w:r>
      <w:r w:rsidR="00491F3D">
        <w:rPr>
          <w:sz w:val="28"/>
          <w:szCs w:val="28"/>
        </w:rPr>
        <w:t>vens em transição para a vida a</w:t>
      </w:r>
      <w:r w:rsidRPr="0052409B">
        <w:rPr>
          <w:sz w:val="28"/>
          <w:szCs w:val="28"/>
        </w:rPr>
        <w:t>tiva, pode existir a disciplina de Matemática, numa versão de 100</w:t>
      </w:r>
      <w:r w:rsidR="00E50F5B" w:rsidRPr="0052409B">
        <w:rPr>
          <w:sz w:val="28"/>
          <w:szCs w:val="28"/>
        </w:rPr>
        <w:t>, 200</w:t>
      </w:r>
      <w:r w:rsidR="00491F3D">
        <w:rPr>
          <w:sz w:val="28"/>
          <w:szCs w:val="28"/>
        </w:rPr>
        <w:t xml:space="preserve"> ou de 300 horas de le</w:t>
      </w:r>
      <w:r w:rsidRPr="0052409B">
        <w:rPr>
          <w:sz w:val="28"/>
          <w:szCs w:val="28"/>
        </w:rPr>
        <w:t>cionação, dependendo do tipo de curso. Em qualquer dos casos a disciplina está organizada em módulos independentes, não variando significativamente as es</w:t>
      </w:r>
      <w:r w:rsidR="00491F3D">
        <w:rPr>
          <w:sz w:val="28"/>
          <w:szCs w:val="28"/>
        </w:rPr>
        <w:t>tratégias de aprendizagem a ado</w:t>
      </w:r>
      <w:r w:rsidRPr="0052409B">
        <w:rPr>
          <w:sz w:val="28"/>
          <w:szCs w:val="28"/>
        </w:rPr>
        <w:t xml:space="preserve">tar de módulo para módulo. </w:t>
      </w:r>
    </w:p>
    <w:p w:rsidR="00FC2142" w:rsidRPr="0052409B" w:rsidRDefault="00FC2142" w:rsidP="00FC2142">
      <w:pPr>
        <w:jc w:val="both"/>
        <w:rPr>
          <w:sz w:val="28"/>
          <w:szCs w:val="28"/>
        </w:rPr>
      </w:pPr>
      <w:r w:rsidRPr="0052409B">
        <w:rPr>
          <w:sz w:val="28"/>
          <w:szCs w:val="28"/>
        </w:rPr>
        <w:t xml:space="preserve">   Genericamente</w:t>
      </w:r>
      <w:r w:rsidR="00512853" w:rsidRPr="0052409B">
        <w:rPr>
          <w:sz w:val="28"/>
          <w:szCs w:val="28"/>
        </w:rPr>
        <w:t>,</w:t>
      </w:r>
      <w:r w:rsidR="00491F3D">
        <w:rPr>
          <w:sz w:val="28"/>
          <w:szCs w:val="28"/>
        </w:rPr>
        <w:t xml:space="preserve"> o modelo de avaliação ado</w:t>
      </w:r>
      <w:r w:rsidRPr="0052409B">
        <w:rPr>
          <w:sz w:val="28"/>
          <w:szCs w:val="28"/>
        </w:rPr>
        <w:t>tado é o que consta do ponto 4.4 do Programa da Disciplina, definido pelo Ministério da Educação através da Direcção-Geral de Formação Vocacional.</w:t>
      </w:r>
    </w:p>
    <w:p w:rsidR="00F703C1" w:rsidRPr="0052409B" w:rsidRDefault="00F703C1" w:rsidP="00FC2142">
      <w:pPr>
        <w:jc w:val="both"/>
        <w:rPr>
          <w:sz w:val="28"/>
          <w:szCs w:val="28"/>
        </w:rPr>
      </w:pPr>
    </w:p>
    <w:p w:rsidR="00FC2142" w:rsidRPr="0052409B" w:rsidRDefault="00FC2142" w:rsidP="00FC2142">
      <w:pPr>
        <w:jc w:val="center"/>
        <w:rPr>
          <w:b/>
          <w:sz w:val="28"/>
          <w:szCs w:val="28"/>
        </w:rPr>
      </w:pPr>
      <w:r w:rsidRPr="0052409B">
        <w:rPr>
          <w:b/>
          <w:sz w:val="28"/>
          <w:szCs w:val="28"/>
        </w:rPr>
        <w:t>Avaliação</w:t>
      </w:r>
    </w:p>
    <w:p w:rsidR="00F703C1" w:rsidRPr="0052409B" w:rsidRDefault="00F703C1" w:rsidP="001C5639">
      <w:pPr>
        <w:rPr>
          <w:b/>
          <w:sz w:val="28"/>
          <w:szCs w:val="28"/>
        </w:rPr>
      </w:pPr>
    </w:p>
    <w:p w:rsidR="00FC2142" w:rsidRDefault="00FC2142" w:rsidP="00FC2142">
      <w:pPr>
        <w:jc w:val="both"/>
        <w:rPr>
          <w:sz w:val="28"/>
          <w:szCs w:val="28"/>
        </w:rPr>
      </w:pPr>
      <w:r w:rsidRPr="00FC2142">
        <w:rPr>
          <w:sz w:val="28"/>
          <w:szCs w:val="28"/>
        </w:rPr>
        <w:t xml:space="preserve">   No início de cada curso será aplicado um teste de Avaliação de Diagnóstico, visando colher informações globais sobre cada uma das turmas, de</w:t>
      </w:r>
      <w:r w:rsidR="00491F3D">
        <w:rPr>
          <w:sz w:val="28"/>
          <w:szCs w:val="28"/>
        </w:rPr>
        <w:t xml:space="preserve"> forma a tentar adequar os obje</w:t>
      </w:r>
      <w:r w:rsidRPr="00FC2142">
        <w:rPr>
          <w:sz w:val="28"/>
          <w:szCs w:val="28"/>
        </w:rPr>
        <w:t>tivos e as estratégias de aprendizagem, pré-definidos no programa,</w:t>
      </w:r>
      <w:r w:rsidR="00491F3D">
        <w:rPr>
          <w:sz w:val="28"/>
          <w:szCs w:val="28"/>
        </w:rPr>
        <w:t xml:space="preserve"> às características dete</w:t>
      </w:r>
      <w:r w:rsidR="001C5639">
        <w:rPr>
          <w:sz w:val="28"/>
          <w:szCs w:val="28"/>
        </w:rPr>
        <w:t>tadas.</w:t>
      </w:r>
    </w:p>
    <w:p w:rsidR="001C5639" w:rsidRPr="00FC2142" w:rsidRDefault="001C5639" w:rsidP="00FC2142">
      <w:pPr>
        <w:jc w:val="both"/>
        <w:rPr>
          <w:sz w:val="28"/>
          <w:szCs w:val="28"/>
        </w:rPr>
      </w:pPr>
    </w:p>
    <w:p w:rsidR="00FC2142" w:rsidRDefault="00FC2142" w:rsidP="00FC2142">
      <w:pPr>
        <w:jc w:val="both"/>
        <w:rPr>
          <w:sz w:val="28"/>
          <w:szCs w:val="28"/>
        </w:rPr>
      </w:pPr>
      <w:r w:rsidRPr="00FC2142">
        <w:rPr>
          <w:sz w:val="28"/>
          <w:szCs w:val="28"/>
        </w:rPr>
        <w:t xml:space="preserve">   No decorrer de cada módulo, será dado grande ênfase à Avaliação Formativa, que consoante as situações pode revestir vários modelos diferentes, desde os testes aos di</w:t>
      </w:r>
      <w:r w:rsidR="00512853">
        <w:rPr>
          <w:sz w:val="28"/>
          <w:szCs w:val="28"/>
        </w:rPr>
        <w:t>versos</w:t>
      </w:r>
      <w:r w:rsidRPr="00FC2142">
        <w:rPr>
          <w:sz w:val="28"/>
          <w:szCs w:val="28"/>
        </w:rPr>
        <w:t xml:space="preserve"> tipos de trabalhos individuais, ou de grupo. Em qualquer dos casos tratar-se-á sempre de uma avaliação com características de diagnóstico, tentando-se através dela obter o </w:t>
      </w:r>
      <w:r w:rsidRPr="00512853">
        <w:rPr>
          <w:i/>
          <w:sz w:val="28"/>
          <w:szCs w:val="28"/>
        </w:rPr>
        <w:t>feedback</w:t>
      </w:r>
      <w:r w:rsidR="00491F3D">
        <w:rPr>
          <w:sz w:val="28"/>
          <w:szCs w:val="28"/>
        </w:rPr>
        <w:t xml:space="preserve"> resultante das estratégias ado</w:t>
      </w:r>
      <w:r w:rsidRPr="00FC2142">
        <w:rPr>
          <w:sz w:val="28"/>
          <w:szCs w:val="28"/>
        </w:rPr>
        <w:t xml:space="preserve">tadas, </w:t>
      </w:r>
      <w:r w:rsidRPr="00512853">
        <w:rPr>
          <w:i/>
          <w:sz w:val="28"/>
          <w:szCs w:val="28"/>
        </w:rPr>
        <w:t>versus</w:t>
      </w:r>
      <w:r w:rsidRPr="00FC2142">
        <w:rPr>
          <w:sz w:val="28"/>
          <w:szCs w:val="28"/>
        </w:rPr>
        <w:t xml:space="preserve"> resultados obtidos. Em função destes</w:t>
      </w:r>
      <w:r w:rsidR="00512853">
        <w:rPr>
          <w:sz w:val="28"/>
          <w:szCs w:val="28"/>
        </w:rPr>
        <w:t>,</w:t>
      </w:r>
      <w:r w:rsidRPr="00FC2142">
        <w:rPr>
          <w:sz w:val="28"/>
          <w:szCs w:val="28"/>
        </w:rPr>
        <w:t xml:space="preserve"> e sempre que isso se justifique, deve o professor reorientar as suas estratégias de intervenção na turma, tentando</w:t>
      </w:r>
      <w:r w:rsidR="00512853">
        <w:rPr>
          <w:sz w:val="28"/>
          <w:szCs w:val="28"/>
        </w:rPr>
        <w:t>,</w:t>
      </w:r>
      <w:r w:rsidRPr="00FC2142">
        <w:rPr>
          <w:sz w:val="28"/>
          <w:szCs w:val="28"/>
        </w:rPr>
        <w:t xml:space="preserve"> tanto quanto possível, individualizá-las de a</w:t>
      </w:r>
      <w:r w:rsidR="00512853">
        <w:rPr>
          <w:sz w:val="28"/>
          <w:szCs w:val="28"/>
        </w:rPr>
        <w:t>cordo com as necessidades especí</w:t>
      </w:r>
      <w:r w:rsidRPr="00FC2142">
        <w:rPr>
          <w:sz w:val="28"/>
          <w:szCs w:val="28"/>
        </w:rPr>
        <w:t>ficas de cada um dos alunos.</w:t>
      </w:r>
    </w:p>
    <w:p w:rsidR="001C5639" w:rsidRPr="00FC2142" w:rsidRDefault="001C5639" w:rsidP="00FC2142">
      <w:pPr>
        <w:jc w:val="both"/>
        <w:rPr>
          <w:sz w:val="28"/>
          <w:szCs w:val="28"/>
        </w:rPr>
      </w:pPr>
    </w:p>
    <w:p w:rsidR="00FC2142" w:rsidRDefault="00FC2142" w:rsidP="00FC2142">
      <w:pPr>
        <w:jc w:val="both"/>
        <w:rPr>
          <w:sz w:val="28"/>
          <w:szCs w:val="28"/>
        </w:rPr>
      </w:pPr>
      <w:r w:rsidRPr="00FC2142">
        <w:rPr>
          <w:sz w:val="28"/>
          <w:szCs w:val="28"/>
        </w:rPr>
        <w:t xml:space="preserve">  Tendo em conta a sua natureza, nunca esta avaliação poderá ser traduzida de modo quantitativo, mas s</w:t>
      </w:r>
      <w:r w:rsidR="00825F7F">
        <w:rPr>
          <w:sz w:val="28"/>
          <w:szCs w:val="28"/>
        </w:rPr>
        <w:t xml:space="preserve">im numa descrição do nível de desempenho e das </w:t>
      </w:r>
      <w:r w:rsidRPr="00FC2142">
        <w:rPr>
          <w:sz w:val="28"/>
          <w:szCs w:val="28"/>
        </w:rPr>
        <w:t xml:space="preserve">competências </w:t>
      </w:r>
      <w:r w:rsidR="00825F7F">
        <w:rPr>
          <w:sz w:val="28"/>
          <w:szCs w:val="28"/>
        </w:rPr>
        <w:t>evidenciadas</w:t>
      </w:r>
      <w:r w:rsidRPr="00FC2142">
        <w:rPr>
          <w:sz w:val="28"/>
          <w:szCs w:val="28"/>
        </w:rPr>
        <w:t xml:space="preserve"> </w:t>
      </w:r>
      <w:r w:rsidR="00825F7F">
        <w:rPr>
          <w:sz w:val="28"/>
          <w:szCs w:val="28"/>
        </w:rPr>
        <w:t xml:space="preserve">pelo </w:t>
      </w:r>
      <w:r w:rsidRPr="00FC2142">
        <w:rPr>
          <w:sz w:val="28"/>
          <w:szCs w:val="28"/>
        </w:rPr>
        <w:t>aluno.</w:t>
      </w:r>
    </w:p>
    <w:p w:rsidR="001C5639" w:rsidRPr="00FC2142" w:rsidRDefault="001C5639" w:rsidP="00FC2142">
      <w:pPr>
        <w:jc w:val="both"/>
        <w:rPr>
          <w:sz w:val="28"/>
          <w:szCs w:val="28"/>
        </w:rPr>
      </w:pPr>
    </w:p>
    <w:p w:rsidR="00FC2142" w:rsidRDefault="00FC2142" w:rsidP="00FC2142">
      <w:pPr>
        <w:jc w:val="both"/>
        <w:rPr>
          <w:sz w:val="28"/>
          <w:szCs w:val="28"/>
        </w:rPr>
      </w:pPr>
      <w:r w:rsidRPr="00FC2142">
        <w:rPr>
          <w:sz w:val="28"/>
          <w:szCs w:val="28"/>
        </w:rPr>
        <w:t xml:space="preserve">   De acordo com os normativos que regulamentam este tipo de cursos, em particular a Portaria nº 550-C/2004 de 21 de Maio, com as alterações introduzidas pela Portaria nº 797/2006 de 10 de Agosto, a avaliação sumativa </w:t>
      </w:r>
      <w:r w:rsidR="00937F19">
        <w:rPr>
          <w:sz w:val="28"/>
          <w:szCs w:val="28"/>
        </w:rPr>
        <w:t xml:space="preserve">ocorre no final de cada </w:t>
      </w:r>
      <w:r w:rsidR="00937F19" w:rsidRPr="00FC2142">
        <w:rPr>
          <w:sz w:val="28"/>
          <w:szCs w:val="28"/>
        </w:rPr>
        <w:t xml:space="preserve">módulo </w:t>
      </w:r>
      <w:r w:rsidR="00937F19">
        <w:rPr>
          <w:sz w:val="28"/>
          <w:szCs w:val="28"/>
        </w:rPr>
        <w:t>e após conclusão do conjunto de módulos de cada disciplina.</w:t>
      </w:r>
    </w:p>
    <w:p w:rsidR="001C5639" w:rsidRPr="00FC2142" w:rsidRDefault="001C5639" w:rsidP="00FC2142">
      <w:pPr>
        <w:jc w:val="both"/>
        <w:rPr>
          <w:sz w:val="28"/>
          <w:szCs w:val="28"/>
        </w:rPr>
      </w:pPr>
    </w:p>
    <w:p w:rsidR="00F703C1" w:rsidRPr="001C5639" w:rsidRDefault="00FC2142" w:rsidP="00E50F5B">
      <w:pPr>
        <w:jc w:val="both"/>
        <w:rPr>
          <w:sz w:val="28"/>
          <w:szCs w:val="28"/>
        </w:rPr>
      </w:pPr>
      <w:r w:rsidRPr="00FC2142">
        <w:rPr>
          <w:sz w:val="28"/>
          <w:szCs w:val="28"/>
        </w:rPr>
        <w:t xml:space="preserve">  Tendo em conta as propostas suge</w:t>
      </w:r>
      <w:r w:rsidR="001B6F01">
        <w:rPr>
          <w:sz w:val="28"/>
          <w:szCs w:val="28"/>
        </w:rPr>
        <w:t xml:space="preserve">ridas no Programa da Disciplina relativos </w:t>
      </w:r>
      <w:r w:rsidR="001B6F01" w:rsidRPr="00FC2142">
        <w:rPr>
          <w:sz w:val="28"/>
          <w:szCs w:val="28"/>
        </w:rPr>
        <w:t>a</w:t>
      </w:r>
      <w:r w:rsidR="001B6F01">
        <w:rPr>
          <w:sz w:val="28"/>
          <w:szCs w:val="28"/>
        </w:rPr>
        <w:t xml:space="preserve"> cada um dos módulos</w:t>
      </w:r>
      <w:r w:rsidR="00937F19">
        <w:rPr>
          <w:sz w:val="28"/>
          <w:szCs w:val="28"/>
        </w:rPr>
        <w:t>,</w:t>
      </w:r>
      <w:r w:rsidR="001B6F01">
        <w:rPr>
          <w:sz w:val="28"/>
          <w:szCs w:val="28"/>
        </w:rPr>
        <w:t xml:space="preserve"> </w:t>
      </w:r>
      <w:r w:rsidR="00937F19">
        <w:rPr>
          <w:sz w:val="28"/>
          <w:szCs w:val="28"/>
        </w:rPr>
        <w:t xml:space="preserve">na </w:t>
      </w:r>
      <w:r w:rsidR="001B6F01">
        <w:rPr>
          <w:sz w:val="28"/>
          <w:szCs w:val="28"/>
        </w:rPr>
        <w:t xml:space="preserve">avaliação </w:t>
      </w:r>
      <w:r w:rsidR="00937F19">
        <w:rPr>
          <w:sz w:val="28"/>
          <w:szCs w:val="28"/>
        </w:rPr>
        <w:t>d</w:t>
      </w:r>
      <w:r w:rsidR="009A6FB8">
        <w:rPr>
          <w:sz w:val="28"/>
          <w:szCs w:val="28"/>
        </w:rPr>
        <w:t>o domínio d</w:t>
      </w:r>
      <w:r w:rsidR="00937F19">
        <w:rPr>
          <w:sz w:val="28"/>
          <w:szCs w:val="28"/>
        </w:rPr>
        <w:t>os conhecimentos</w:t>
      </w:r>
      <w:r w:rsidR="00327BBA">
        <w:rPr>
          <w:sz w:val="28"/>
          <w:szCs w:val="28"/>
        </w:rPr>
        <w:t xml:space="preserve"> </w:t>
      </w:r>
      <w:r w:rsidR="00937F19">
        <w:rPr>
          <w:sz w:val="28"/>
          <w:szCs w:val="28"/>
        </w:rPr>
        <w:t xml:space="preserve">e aquisição </w:t>
      </w:r>
      <w:r w:rsidR="009A6FB8">
        <w:rPr>
          <w:sz w:val="28"/>
          <w:szCs w:val="28"/>
        </w:rPr>
        <w:t xml:space="preserve">de </w:t>
      </w:r>
      <w:r w:rsidR="009A6FB8">
        <w:rPr>
          <w:sz w:val="28"/>
          <w:szCs w:val="28"/>
        </w:rPr>
        <w:lastRenderedPageBreak/>
        <w:t xml:space="preserve">competências, </w:t>
      </w:r>
      <w:r w:rsidR="001B6F01">
        <w:rPr>
          <w:sz w:val="28"/>
          <w:szCs w:val="28"/>
        </w:rPr>
        <w:t>os instrumentos de avaliação</w:t>
      </w:r>
      <w:r w:rsidR="001B6F01" w:rsidRPr="00FC2142">
        <w:rPr>
          <w:sz w:val="28"/>
          <w:szCs w:val="28"/>
        </w:rPr>
        <w:t xml:space="preserve"> </w:t>
      </w:r>
      <w:r w:rsidR="001B6F01">
        <w:rPr>
          <w:sz w:val="28"/>
          <w:szCs w:val="28"/>
        </w:rPr>
        <w:t xml:space="preserve">que </w:t>
      </w:r>
      <w:r w:rsidR="001B6F01" w:rsidRPr="00FC2142">
        <w:rPr>
          <w:sz w:val="28"/>
          <w:szCs w:val="28"/>
        </w:rPr>
        <w:t xml:space="preserve">os professores </w:t>
      </w:r>
      <w:r w:rsidR="00937F19">
        <w:rPr>
          <w:sz w:val="28"/>
          <w:szCs w:val="28"/>
        </w:rPr>
        <w:t xml:space="preserve">poderão </w:t>
      </w:r>
      <w:r w:rsidR="001B6F01">
        <w:rPr>
          <w:sz w:val="28"/>
          <w:szCs w:val="28"/>
        </w:rPr>
        <w:t>utilizar</w:t>
      </w:r>
      <w:r w:rsidR="00937F19">
        <w:rPr>
          <w:sz w:val="28"/>
          <w:szCs w:val="28"/>
        </w:rPr>
        <w:t xml:space="preserve"> serão </w:t>
      </w:r>
      <w:r w:rsidR="001B6F01">
        <w:rPr>
          <w:sz w:val="28"/>
          <w:szCs w:val="28"/>
        </w:rPr>
        <w:t>d</w:t>
      </w:r>
      <w:r w:rsidR="00937F19">
        <w:rPr>
          <w:sz w:val="28"/>
          <w:szCs w:val="28"/>
        </w:rPr>
        <w:t>e dois</w:t>
      </w:r>
      <w:r w:rsidR="001B6F01">
        <w:rPr>
          <w:sz w:val="28"/>
          <w:szCs w:val="28"/>
        </w:rPr>
        <w:t xml:space="preserve"> tipo</w:t>
      </w:r>
      <w:r w:rsidR="00937F19">
        <w:rPr>
          <w:sz w:val="28"/>
          <w:szCs w:val="28"/>
        </w:rPr>
        <w:t>s:</w:t>
      </w:r>
    </w:p>
    <w:p w:rsidR="00FC2142" w:rsidRDefault="00FC2142" w:rsidP="00FC2142">
      <w:pPr>
        <w:jc w:val="both"/>
        <w:rPr>
          <w:sz w:val="28"/>
          <w:szCs w:val="28"/>
        </w:rPr>
      </w:pPr>
      <w:r w:rsidRPr="00FC2142">
        <w:rPr>
          <w:b/>
          <w:sz w:val="28"/>
          <w:szCs w:val="28"/>
        </w:rPr>
        <w:t>Prova I – Teste escrito</w:t>
      </w:r>
      <w:r w:rsidRPr="00937F19">
        <w:rPr>
          <w:sz w:val="28"/>
          <w:szCs w:val="28"/>
        </w:rPr>
        <w:t>,</w:t>
      </w:r>
      <w:r w:rsidRPr="00FC2142">
        <w:rPr>
          <w:sz w:val="28"/>
          <w:szCs w:val="28"/>
        </w:rPr>
        <w:t xml:space="preserve"> realizado individualmen</w:t>
      </w:r>
      <w:r w:rsidR="00D22898">
        <w:rPr>
          <w:sz w:val="28"/>
          <w:szCs w:val="28"/>
        </w:rPr>
        <w:t>te</w:t>
      </w:r>
      <w:r w:rsidRPr="00FC2142">
        <w:rPr>
          <w:sz w:val="28"/>
          <w:szCs w:val="28"/>
        </w:rPr>
        <w:t>.</w:t>
      </w:r>
    </w:p>
    <w:p w:rsidR="00685C7F" w:rsidRDefault="00685C7F" w:rsidP="00FC2142">
      <w:pPr>
        <w:jc w:val="both"/>
        <w:rPr>
          <w:sz w:val="28"/>
          <w:szCs w:val="28"/>
        </w:rPr>
      </w:pPr>
    </w:p>
    <w:p w:rsidR="00937F19" w:rsidRPr="00FC2142" w:rsidRDefault="00FC2142" w:rsidP="00937F19">
      <w:pPr>
        <w:jc w:val="both"/>
        <w:rPr>
          <w:sz w:val="28"/>
          <w:szCs w:val="28"/>
        </w:rPr>
      </w:pPr>
      <w:r w:rsidRPr="00FC2142">
        <w:rPr>
          <w:b/>
          <w:sz w:val="28"/>
          <w:szCs w:val="28"/>
        </w:rPr>
        <w:t>Prova II – Resolução de um Problema</w:t>
      </w:r>
      <w:r w:rsidRPr="00FC2142">
        <w:rPr>
          <w:sz w:val="28"/>
          <w:szCs w:val="28"/>
        </w:rPr>
        <w:t xml:space="preserve">, proposto pelo professor e realizado em situação de aula. Este problema </w:t>
      </w:r>
      <w:r w:rsidR="00E35E8E">
        <w:rPr>
          <w:sz w:val="28"/>
          <w:szCs w:val="28"/>
        </w:rPr>
        <w:t>poderá</w:t>
      </w:r>
      <w:r w:rsidRPr="00FC2142">
        <w:rPr>
          <w:sz w:val="28"/>
          <w:szCs w:val="28"/>
        </w:rPr>
        <w:t xml:space="preserve"> ser escolhido de forma a permitir que o aluno </w:t>
      </w:r>
      <w:r w:rsidR="00E35E8E">
        <w:rPr>
          <w:sz w:val="28"/>
          <w:szCs w:val="28"/>
        </w:rPr>
        <w:t>evidencie</w:t>
      </w:r>
      <w:r w:rsidRPr="00FC2142">
        <w:rPr>
          <w:sz w:val="28"/>
          <w:szCs w:val="28"/>
        </w:rPr>
        <w:t xml:space="preserve"> competências no domínio da modelação matemática e/ou no uso da calculadora </w:t>
      </w:r>
      <w:r w:rsidR="00937F19" w:rsidRPr="00FC2142">
        <w:rPr>
          <w:sz w:val="28"/>
          <w:szCs w:val="28"/>
        </w:rPr>
        <w:t xml:space="preserve">gráfica. Consoante a natureza do trabalho, o professor poderá propor que este seja realizado individualmente ou em pequeno grupo de não mais </w:t>
      </w:r>
      <w:r w:rsidR="00512853">
        <w:rPr>
          <w:sz w:val="28"/>
          <w:szCs w:val="28"/>
        </w:rPr>
        <w:t xml:space="preserve">do </w:t>
      </w:r>
      <w:r w:rsidR="00937F19" w:rsidRPr="00FC2142">
        <w:rPr>
          <w:sz w:val="28"/>
          <w:szCs w:val="28"/>
        </w:rPr>
        <w:t>que três alunos.</w:t>
      </w:r>
    </w:p>
    <w:p w:rsidR="00FC2142" w:rsidRDefault="00FC2142" w:rsidP="00FC2142">
      <w:pPr>
        <w:jc w:val="both"/>
        <w:rPr>
          <w:sz w:val="28"/>
          <w:szCs w:val="28"/>
        </w:rPr>
      </w:pPr>
    </w:p>
    <w:p w:rsidR="00937F19" w:rsidRPr="00FC2142" w:rsidRDefault="00E35E8E" w:rsidP="00FC21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Tendo em conta a natureza dos conteúdos programáticos de cada módulo, e r</w:t>
      </w:r>
      <w:r w:rsidR="00937F19" w:rsidRPr="00FC2142">
        <w:rPr>
          <w:sz w:val="28"/>
          <w:szCs w:val="28"/>
        </w:rPr>
        <w:t>espeitando a realidade específica de cada turma</w:t>
      </w:r>
      <w:r>
        <w:rPr>
          <w:sz w:val="28"/>
          <w:szCs w:val="28"/>
        </w:rPr>
        <w:t>, o professor optará por fazer uma ou duas provas, sendo que a Prova I</w:t>
      </w:r>
      <w:r w:rsidR="00937F19" w:rsidRPr="00937F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é </w:t>
      </w:r>
      <w:r w:rsidR="00937F19">
        <w:rPr>
          <w:sz w:val="28"/>
          <w:szCs w:val="28"/>
        </w:rPr>
        <w:t xml:space="preserve">sempre </w:t>
      </w:r>
      <w:r>
        <w:rPr>
          <w:sz w:val="28"/>
          <w:szCs w:val="28"/>
        </w:rPr>
        <w:t>de carácter obrigatório</w:t>
      </w:r>
      <w:r w:rsidR="00937F19">
        <w:rPr>
          <w:sz w:val="28"/>
          <w:szCs w:val="28"/>
        </w:rPr>
        <w:t>.</w:t>
      </w:r>
    </w:p>
    <w:p w:rsidR="00937F19" w:rsidRPr="00F703C1" w:rsidRDefault="00937F19" w:rsidP="00724B45">
      <w:pPr>
        <w:jc w:val="center"/>
        <w:rPr>
          <w:b/>
          <w:sz w:val="28"/>
          <w:szCs w:val="28"/>
        </w:rPr>
      </w:pPr>
    </w:p>
    <w:p w:rsidR="00FC2142" w:rsidRPr="00724B45" w:rsidRDefault="00FC2142" w:rsidP="00724B45">
      <w:pPr>
        <w:jc w:val="center"/>
        <w:rPr>
          <w:b/>
          <w:sz w:val="40"/>
          <w:szCs w:val="40"/>
        </w:rPr>
      </w:pPr>
      <w:r w:rsidRPr="00724B45">
        <w:rPr>
          <w:b/>
          <w:sz w:val="40"/>
          <w:szCs w:val="40"/>
        </w:rPr>
        <w:t>Classificação a atribuir no final de cada módulo</w:t>
      </w:r>
    </w:p>
    <w:p w:rsidR="00FC2142" w:rsidRPr="00F703C1" w:rsidRDefault="00FC2142" w:rsidP="00FC2142">
      <w:pPr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0"/>
        <w:gridCol w:w="4729"/>
      </w:tblGrid>
      <w:tr w:rsidR="00FC2142" w:rsidRPr="00FC2142"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42" w:rsidRPr="00FC2142" w:rsidRDefault="00FC2142" w:rsidP="002E753B">
            <w:pPr>
              <w:rPr>
                <w:b/>
                <w:sz w:val="28"/>
                <w:szCs w:val="28"/>
              </w:rPr>
            </w:pPr>
            <w:r w:rsidRPr="00FC2142">
              <w:rPr>
                <w:b/>
                <w:sz w:val="28"/>
                <w:szCs w:val="28"/>
              </w:rPr>
              <w:t>Instrumentos</w:t>
            </w:r>
            <w:r w:rsidR="002E753B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42" w:rsidRPr="00FC2142" w:rsidRDefault="00FC2142" w:rsidP="002E753B">
            <w:pPr>
              <w:rPr>
                <w:b/>
                <w:sz w:val="28"/>
                <w:szCs w:val="28"/>
              </w:rPr>
            </w:pPr>
            <w:r w:rsidRPr="00FC2142">
              <w:rPr>
                <w:b/>
                <w:sz w:val="28"/>
                <w:szCs w:val="28"/>
              </w:rPr>
              <w:t>Percentagem</w:t>
            </w:r>
            <w:r w:rsidR="002E753B">
              <w:rPr>
                <w:b/>
                <w:sz w:val="28"/>
                <w:szCs w:val="28"/>
              </w:rPr>
              <w:t>:</w:t>
            </w:r>
          </w:p>
        </w:tc>
      </w:tr>
      <w:tr w:rsidR="00FC2142" w:rsidRPr="00FC2142"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42" w:rsidRPr="00FC2142" w:rsidRDefault="002E753B" w:rsidP="002E75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Prova</w:t>
            </w:r>
            <w:r w:rsidR="00E50F5B">
              <w:rPr>
                <w:b/>
                <w:sz w:val="28"/>
                <w:szCs w:val="28"/>
              </w:rPr>
              <w:t xml:space="preserve"> I 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42" w:rsidRPr="00FC2142" w:rsidRDefault="00A26CD7" w:rsidP="002E75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825F7F">
              <w:rPr>
                <w:b/>
                <w:sz w:val="28"/>
                <w:szCs w:val="28"/>
              </w:rPr>
              <w:t>0</w:t>
            </w:r>
            <w:r w:rsidR="002A33E0">
              <w:rPr>
                <w:b/>
                <w:sz w:val="28"/>
                <w:szCs w:val="28"/>
              </w:rPr>
              <w:t>%</w:t>
            </w:r>
          </w:p>
        </w:tc>
      </w:tr>
      <w:tr w:rsidR="00A26CD7" w:rsidRPr="00FC2142"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D7" w:rsidRDefault="00AB7527" w:rsidP="002E75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A26CD7">
              <w:rPr>
                <w:b/>
                <w:sz w:val="28"/>
                <w:szCs w:val="28"/>
              </w:rPr>
              <w:t>Prova II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D7" w:rsidRDefault="00D22898" w:rsidP="002E75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26CD7">
              <w:rPr>
                <w:b/>
                <w:sz w:val="28"/>
                <w:szCs w:val="28"/>
              </w:rPr>
              <w:t>0</w:t>
            </w:r>
            <w:r w:rsidR="002A33E0">
              <w:rPr>
                <w:b/>
                <w:sz w:val="28"/>
                <w:szCs w:val="28"/>
              </w:rPr>
              <w:t>%</w:t>
            </w:r>
          </w:p>
        </w:tc>
      </w:tr>
      <w:tr w:rsidR="00FC2142" w:rsidRPr="00FC2142"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42" w:rsidRDefault="0042505A" w:rsidP="00AB75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  <w:r w:rsidR="00AB7527">
              <w:rPr>
                <w:b/>
                <w:sz w:val="28"/>
                <w:szCs w:val="28"/>
              </w:rPr>
              <w:t xml:space="preserve"> </w:t>
            </w:r>
            <w:r w:rsidR="00FC2142" w:rsidRPr="00FC2142">
              <w:rPr>
                <w:b/>
                <w:sz w:val="28"/>
                <w:szCs w:val="28"/>
              </w:rPr>
              <w:t>Outros</w:t>
            </w:r>
            <w:r>
              <w:rPr>
                <w:b/>
                <w:sz w:val="28"/>
                <w:szCs w:val="28"/>
              </w:rPr>
              <w:t xml:space="preserve"> : Trabalho em aula</w:t>
            </w:r>
          </w:p>
          <w:p w:rsidR="0042505A" w:rsidRPr="00FC2142" w:rsidRDefault="0042505A" w:rsidP="00AB75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Atitudes e valores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42" w:rsidRDefault="0042505A" w:rsidP="002E75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FC2142" w:rsidRPr="00FC2142">
              <w:rPr>
                <w:b/>
                <w:sz w:val="28"/>
                <w:szCs w:val="28"/>
              </w:rPr>
              <w:t>0</w:t>
            </w:r>
            <w:r w:rsidR="002A33E0">
              <w:rPr>
                <w:b/>
                <w:sz w:val="28"/>
                <w:szCs w:val="28"/>
              </w:rPr>
              <w:t>%</w:t>
            </w:r>
          </w:p>
          <w:p w:rsidR="0042505A" w:rsidRPr="00FC2142" w:rsidRDefault="0042505A" w:rsidP="002E75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20%</w:t>
            </w:r>
          </w:p>
        </w:tc>
      </w:tr>
    </w:tbl>
    <w:p w:rsidR="00FC2142" w:rsidRPr="00F703C1" w:rsidRDefault="00FC2142" w:rsidP="00FC2142">
      <w:pPr>
        <w:jc w:val="both"/>
        <w:rPr>
          <w:b/>
          <w:sz w:val="28"/>
          <w:szCs w:val="28"/>
        </w:rPr>
      </w:pPr>
    </w:p>
    <w:p w:rsidR="00FC2142" w:rsidRDefault="00FC2142" w:rsidP="00FC2142">
      <w:pPr>
        <w:jc w:val="both"/>
        <w:rPr>
          <w:b/>
          <w:sz w:val="28"/>
          <w:szCs w:val="28"/>
        </w:rPr>
      </w:pPr>
      <w:r w:rsidRPr="00FC2142">
        <w:rPr>
          <w:b/>
          <w:sz w:val="28"/>
          <w:szCs w:val="28"/>
        </w:rPr>
        <w:t>Notas:</w:t>
      </w:r>
    </w:p>
    <w:p w:rsidR="00F703C1" w:rsidRDefault="00F703C1" w:rsidP="00FC2142">
      <w:pPr>
        <w:jc w:val="both"/>
        <w:rPr>
          <w:b/>
          <w:sz w:val="28"/>
          <w:szCs w:val="28"/>
        </w:rPr>
      </w:pPr>
    </w:p>
    <w:p w:rsidR="00FC2142" w:rsidRPr="002E753B" w:rsidRDefault="00FC2142" w:rsidP="00FC2142">
      <w:pPr>
        <w:jc w:val="both"/>
        <w:rPr>
          <w:sz w:val="28"/>
          <w:szCs w:val="28"/>
        </w:rPr>
      </w:pPr>
      <w:r w:rsidRPr="00FC2142">
        <w:rPr>
          <w:b/>
          <w:sz w:val="28"/>
          <w:szCs w:val="28"/>
        </w:rPr>
        <w:t>1.</w:t>
      </w:r>
      <w:r w:rsidRPr="00FC2142">
        <w:rPr>
          <w:sz w:val="28"/>
          <w:szCs w:val="28"/>
        </w:rPr>
        <w:t xml:space="preserve"> </w:t>
      </w:r>
      <w:r w:rsidR="002E753B">
        <w:rPr>
          <w:sz w:val="28"/>
          <w:szCs w:val="28"/>
        </w:rPr>
        <w:t xml:space="preserve">Caso </w:t>
      </w:r>
      <w:r w:rsidRPr="00FC2142">
        <w:rPr>
          <w:sz w:val="28"/>
          <w:szCs w:val="28"/>
        </w:rPr>
        <w:t xml:space="preserve">o professor </w:t>
      </w:r>
      <w:r w:rsidR="002E753B">
        <w:rPr>
          <w:sz w:val="28"/>
          <w:szCs w:val="28"/>
        </w:rPr>
        <w:t>só utilize uma prova, a esta corresponderá a</w:t>
      </w:r>
      <w:r w:rsidRPr="00FC2142">
        <w:rPr>
          <w:sz w:val="28"/>
          <w:szCs w:val="28"/>
        </w:rPr>
        <w:t xml:space="preserve"> </w:t>
      </w:r>
      <w:r w:rsidR="00E35E8E">
        <w:rPr>
          <w:sz w:val="28"/>
          <w:szCs w:val="28"/>
        </w:rPr>
        <w:t>percentagem</w:t>
      </w:r>
      <w:r w:rsidR="002E753B">
        <w:rPr>
          <w:sz w:val="28"/>
          <w:szCs w:val="28"/>
        </w:rPr>
        <w:t xml:space="preserve"> prevista para o conjunto</w:t>
      </w:r>
      <w:r w:rsidR="002E753B" w:rsidRPr="002E753B">
        <w:rPr>
          <w:b/>
          <w:sz w:val="28"/>
          <w:szCs w:val="28"/>
        </w:rPr>
        <w:t xml:space="preserve"> </w:t>
      </w:r>
      <w:r w:rsidR="00627C57">
        <w:rPr>
          <w:b/>
          <w:sz w:val="28"/>
          <w:szCs w:val="28"/>
        </w:rPr>
        <w:t>Prova I</w:t>
      </w:r>
      <w:r w:rsidR="002E753B" w:rsidRPr="00FC2142">
        <w:rPr>
          <w:b/>
          <w:sz w:val="28"/>
          <w:szCs w:val="28"/>
        </w:rPr>
        <w:t xml:space="preserve"> + Prova</w:t>
      </w:r>
      <w:r w:rsidR="00627C57">
        <w:rPr>
          <w:b/>
          <w:sz w:val="28"/>
          <w:szCs w:val="28"/>
        </w:rPr>
        <w:t xml:space="preserve"> II</w:t>
      </w:r>
      <w:r w:rsidR="002E753B">
        <w:rPr>
          <w:sz w:val="28"/>
          <w:szCs w:val="28"/>
        </w:rPr>
        <w:t>.</w:t>
      </w:r>
    </w:p>
    <w:p w:rsidR="00FC2142" w:rsidRPr="007A5264" w:rsidRDefault="00FC2142" w:rsidP="00FC2142">
      <w:pPr>
        <w:jc w:val="both"/>
        <w:rPr>
          <w:b/>
          <w:sz w:val="28"/>
          <w:szCs w:val="28"/>
        </w:rPr>
      </w:pPr>
    </w:p>
    <w:p w:rsidR="002E753B" w:rsidRDefault="002E753B" w:rsidP="002E753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FC2142">
        <w:rPr>
          <w:b/>
          <w:sz w:val="28"/>
          <w:szCs w:val="28"/>
        </w:rPr>
        <w:t>.</w:t>
      </w:r>
      <w:r w:rsidRPr="00FC2142">
        <w:rPr>
          <w:sz w:val="28"/>
          <w:szCs w:val="28"/>
        </w:rPr>
        <w:t xml:space="preserve"> </w:t>
      </w:r>
      <w:r>
        <w:rPr>
          <w:sz w:val="28"/>
          <w:szCs w:val="28"/>
        </w:rPr>
        <w:t>Se as condições do ensino e da aprendizagem determinarem que isso é o mais adequado</w:t>
      </w:r>
      <w:r w:rsidR="00A542E6">
        <w:rPr>
          <w:sz w:val="28"/>
          <w:szCs w:val="28"/>
        </w:rPr>
        <w:t xml:space="preserve"> para determinado aluno</w:t>
      </w:r>
      <w:r w:rsidR="00D22898">
        <w:rPr>
          <w:sz w:val="28"/>
          <w:szCs w:val="28"/>
        </w:rPr>
        <w:t>, o professor pode complementar</w:t>
      </w:r>
      <w:r>
        <w:rPr>
          <w:sz w:val="28"/>
          <w:szCs w:val="28"/>
        </w:rPr>
        <w:t xml:space="preserve"> </w:t>
      </w:r>
      <w:r w:rsidR="00E35E8E">
        <w:rPr>
          <w:sz w:val="28"/>
          <w:szCs w:val="28"/>
        </w:rPr>
        <w:t>qualquer</w:t>
      </w:r>
      <w:r>
        <w:rPr>
          <w:sz w:val="28"/>
          <w:szCs w:val="28"/>
        </w:rPr>
        <w:t xml:space="preserve"> das provas </w:t>
      </w:r>
      <w:r w:rsidR="00D22898">
        <w:rPr>
          <w:sz w:val="28"/>
          <w:szCs w:val="28"/>
        </w:rPr>
        <w:t>previstas c</w:t>
      </w:r>
      <w:r w:rsidR="00A542E6">
        <w:rPr>
          <w:sz w:val="28"/>
          <w:szCs w:val="28"/>
        </w:rPr>
        <w:t>o</w:t>
      </w:r>
      <w:r w:rsidR="00D22898">
        <w:rPr>
          <w:sz w:val="28"/>
          <w:szCs w:val="28"/>
        </w:rPr>
        <w:t>m</w:t>
      </w:r>
      <w:r w:rsidR="00A542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uma </w:t>
      </w:r>
      <w:r w:rsidRPr="002E753B">
        <w:rPr>
          <w:b/>
          <w:sz w:val="28"/>
          <w:szCs w:val="28"/>
        </w:rPr>
        <w:t>Prova Oral</w:t>
      </w:r>
      <w:r w:rsidR="00A542E6">
        <w:rPr>
          <w:sz w:val="28"/>
          <w:szCs w:val="28"/>
        </w:rPr>
        <w:t>.</w:t>
      </w:r>
    </w:p>
    <w:p w:rsidR="002E753B" w:rsidRPr="007A5264" w:rsidRDefault="002E753B" w:rsidP="002E753B">
      <w:pPr>
        <w:jc w:val="both"/>
        <w:rPr>
          <w:b/>
          <w:sz w:val="28"/>
          <w:szCs w:val="28"/>
        </w:rPr>
      </w:pPr>
    </w:p>
    <w:p w:rsidR="00FC2142" w:rsidRPr="00FC2142" w:rsidRDefault="002E753B" w:rsidP="00FC2142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3. A"/>
        </w:smartTagPr>
        <w:r>
          <w:rPr>
            <w:b/>
            <w:sz w:val="28"/>
            <w:szCs w:val="28"/>
          </w:rPr>
          <w:t>3</w:t>
        </w:r>
        <w:r w:rsidR="00FC2142" w:rsidRPr="00FC2142">
          <w:rPr>
            <w:b/>
            <w:sz w:val="28"/>
            <w:szCs w:val="28"/>
          </w:rPr>
          <w:t>.</w:t>
        </w:r>
        <w:r w:rsidR="00FC2142" w:rsidRPr="00FC2142">
          <w:rPr>
            <w:sz w:val="28"/>
            <w:szCs w:val="28"/>
          </w:rPr>
          <w:t xml:space="preserve"> A</w:t>
        </w:r>
      </w:smartTag>
      <w:r w:rsidR="00FC2142" w:rsidRPr="00FC2142">
        <w:rPr>
          <w:sz w:val="28"/>
          <w:szCs w:val="28"/>
        </w:rPr>
        <w:t xml:space="preserve"> expressão “</w:t>
      </w:r>
      <w:r w:rsidR="00FC2142" w:rsidRPr="00FC2142">
        <w:rPr>
          <w:b/>
          <w:sz w:val="28"/>
          <w:szCs w:val="28"/>
        </w:rPr>
        <w:t>Outros</w:t>
      </w:r>
      <w:r w:rsidR="00FC2142" w:rsidRPr="00FC2142">
        <w:rPr>
          <w:sz w:val="28"/>
          <w:szCs w:val="28"/>
        </w:rPr>
        <w:t>” refere-se a todos os elementos de avaliação</w:t>
      </w:r>
      <w:r w:rsidR="00E35E8E">
        <w:rPr>
          <w:sz w:val="28"/>
          <w:szCs w:val="28"/>
        </w:rPr>
        <w:t>,</w:t>
      </w:r>
      <w:r w:rsidR="00E35E8E" w:rsidRPr="00FC2142">
        <w:rPr>
          <w:sz w:val="28"/>
          <w:szCs w:val="28"/>
        </w:rPr>
        <w:t xml:space="preserve"> </w:t>
      </w:r>
      <w:r w:rsidR="002B5F41">
        <w:rPr>
          <w:sz w:val="28"/>
          <w:szCs w:val="28"/>
        </w:rPr>
        <w:t xml:space="preserve">para além dos já previstos, </w:t>
      </w:r>
      <w:r w:rsidR="002B5F41" w:rsidRPr="00FC2142">
        <w:rPr>
          <w:sz w:val="28"/>
          <w:szCs w:val="28"/>
        </w:rPr>
        <w:t xml:space="preserve">recolhidos pelo professor no decorrer dos trabalhos </w:t>
      </w:r>
      <w:r w:rsidR="002B5F41">
        <w:rPr>
          <w:sz w:val="28"/>
          <w:szCs w:val="28"/>
        </w:rPr>
        <w:t xml:space="preserve">desenvolvidos </w:t>
      </w:r>
      <w:r w:rsidR="002B5F41" w:rsidRPr="00FC2142">
        <w:rPr>
          <w:sz w:val="28"/>
          <w:szCs w:val="28"/>
        </w:rPr>
        <w:t>ao longo de cada módulo</w:t>
      </w:r>
      <w:r w:rsidR="002B5F41">
        <w:rPr>
          <w:sz w:val="28"/>
          <w:szCs w:val="28"/>
        </w:rPr>
        <w:t xml:space="preserve">, isto quer no domínio dos conhecimentos e das competências evidenciadas, quer </w:t>
      </w:r>
      <w:r w:rsidR="00E35E8E" w:rsidRPr="00FC2142">
        <w:rPr>
          <w:sz w:val="28"/>
          <w:szCs w:val="28"/>
        </w:rPr>
        <w:t xml:space="preserve">no domínio das atitudes e </w:t>
      </w:r>
      <w:r w:rsidR="002B5F41">
        <w:rPr>
          <w:sz w:val="28"/>
          <w:szCs w:val="28"/>
        </w:rPr>
        <w:t xml:space="preserve">dos </w:t>
      </w:r>
      <w:r w:rsidR="00E35E8E" w:rsidRPr="00FC2142">
        <w:rPr>
          <w:sz w:val="28"/>
          <w:szCs w:val="28"/>
        </w:rPr>
        <w:t>v</w:t>
      </w:r>
      <w:r w:rsidR="00E35E8E">
        <w:rPr>
          <w:sz w:val="28"/>
          <w:szCs w:val="28"/>
        </w:rPr>
        <w:t>alores</w:t>
      </w:r>
      <w:r w:rsidR="002B5F41">
        <w:rPr>
          <w:sz w:val="28"/>
          <w:szCs w:val="28"/>
        </w:rPr>
        <w:t>.</w:t>
      </w:r>
      <w:r w:rsidR="00FC2142" w:rsidRPr="00FC2142">
        <w:rPr>
          <w:sz w:val="28"/>
          <w:szCs w:val="28"/>
        </w:rPr>
        <w:t xml:space="preserve"> </w:t>
      </w:r>
    </w:p>
    <w:p w:rsidR="00FC2142" w:rsidRPr="00FC2142" w:rsidRDefault="00FC2142" w:rsidP="00FC2142">
      <w:pPr>
        <w:jc w:val="both"/>
        <w:rPr>
          <w:sz w:val="28"/>
          <w:szCs w:val="28"/>
        </w:rPr>
      </w:pPr>
      <w:r w:rsidRPr="00FC2142">
        <w:rPr>
          <w:sz w:val="28"/>
          <w:szCs w:val="28"/>
        </w:rPr>
        <w:t xml:space="preserve">  Os instrumentos de avaliação a utilizar são as </w:t>
      </w:r>
      <w:r w:rsidRPr="00FC2142">
        <w:rPr>
          <w:b/>
          <w:sz w:val="28"/>
          <w:szCs w:val="28"/>
        </w:rPr>
        <w:t>grelhas de observação</w:t>
      </w:r>
      <w:r w:rsidRPr="00FC2142">
        <w:rPr>
          <w:sz w:val="28"/>
          <w:szCs w:val="28"/>
        </w:rPr>
        <w:t>, do modelo em uso no Departamento.</w:t>
      </w:r>
    </w:p>
    <w:p w:rsidR="00FC2142" w:rsidRDefault="00FC2142" w:rsidP="00C16222">
      <w:pPr>
        <w:ind w:firstLine="180"/>
        <w:jc w:val="both"/>
        <w:rPr>
          <w:sz w:val="28"/>
          <w:szCs w:val="28"/>
        </w:rPr>
      </w:pPr>
      <w:r w:rsidRPr="00FC2142">
        <w:rPr>
          <w:sz w:val="28"/>
          <w:szCs w:val="28"/>
        </w:rPr>
        <w:t xml:space="preserve">Nesta </w:t>
      </w:r>
      <w:r w:rsidR="00C16222" w:rsidRPr="009A6FB8">
        <w:rPr>
          <w:sz w:val="28"/>
          <w:szCs w:val="28"/>
        </w:rPr>
        <w:t>componente</w:t>
      </w:r>
      <w:r w:rsidRPr="00FC2142">
        <w:rPr>
          <w:sz w:val="28"/>
          <w:szCs w:val="28"/>
        </w:rPr>
        <w:t xml:space="preserve"> da </w:t>
      </w:r>
      <w:r w:rsidR="002B5F41">
        <w:rPr>
          <w:sz w:val="28"/>
          <w:szCs w:val="28"/>
        </w:rPr>
        <w:t>classifica</w:t>
      </w:r>
      <w:r w:rsidRPr="00FC2142">
        <w:rPr>
          <w:sz w:val="28"/>
          <w:szCs w:val="28"/>
        </w:rPr>
        <w:t xml:space="preserve">ção, todas as apreciações registadas previamente, são agora transformadas, de forma globalizante, para uma escala de </w:t>
      </w:r>
      <w:smartTag w:uri="urn:schemas-microsoft-com:office:smarttags" w:element="metricconverter">
        <w:smartTagPr>
          <w:attr w:name="ProductID" w:val="0 a"/>
        </w:smartTagPr>
        <w:r w:rsidRPr="00FC2142">
          <w:rPr>
            <w:sz w:val="28"/>
            <w:szCs w:val="28"/>
          </w:rPr>
          <w:t>0 a</w:t>
        </w:r>
      </w:smartTag>
      <w:r w:rsidRPr="00FC2142">
        <w:rPr>
          <w:sz w:val="28"/>
          <w:szCs w:val="28"/>
        </w:rPr>
        <w:t xml:space="preserve"> 20 valores.</w:t>
      </w:r>
    </w:p>
    <w:p w:rsidR="00724B45" w:rsidRPr="007A5264" w:rsidRDefault="00724B45" w:rsidP="00FC2142">
      <w:pPr>
        <w:jc w:val="both"/>
        <w:rPr>
          <w:sz w:val="28"/>
          <w:szCs w:val="28"/>
        </w:rPr>
      </w:pPr>
    </w:p>
    <w:p w:rsidR="00E50F5B" w:rsidRPr="00E50F5B" w:rsidRDefault="00E50F5B" w:rsidP="00FC2142">
      <w:pPr>
        <w:jc w:val="both"/>
      </w:pPr>
    </w:p>
    <w:p w:rsidR="00724B45" w:rsidRDefault="00724B45" w:rsidP="00FC2142">
      <w:pPr>
        <w:jc w:val="both"/>
        <w:rPr>
          <w:sz w:val="28"/>
          <w:szCs w:val="28"/>
        </w:rPr>
      </w:pPr>
    </w:p>
    <w:p w:rsidR="00724B45" w:rsidRDefault="00724B45" w:rsidP="00FC2142">
      <w:pPr>
        <w:jc w:val="both"/>
        <w:rPr>
          <w:sz w:val="28"/>
          <w:szCs w:val="28"/>
        </w:rPr>
      </w:pPr>
    </w:p>
    <w:sectPr w:rsidR="00724B45" w:rsidSect="009A491C">
      <w:footerReference w:type="even" r:id="rId22"/>
      <w:footerReference w:type="default" r:id="rId23"/>
      <w:pgSz w:w="11906" w:h="16838"/>
      <w:pgMar w:top="1134" w:right="1134" w:bottom="1134" w:left="1134" w:header="720" w:footer="1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47B" w:rsidRDefault="00CD147B">
      <w:r>
        <w:separator/>
      </w:r>
    </w:p>
  </w:endnote>
  <w:endnote w:type="continuationSeparator" w:id="0">
    <w:p w:rsidR="00CD147B" w:rsidRDefault="00CD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983" w:rsidRDefault="00C36C51" w:rsidP="0035374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A198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A1983" w:rsidRDefault="002A1983" w:rsidP="00EC6526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983" w:rsidRDefault="00C36C51" w:rsidP="00353745">
    <w:pPr>
      <w:pStyle w:val="Rodap"/>
      <w:ind w:right="360" w:firstLine="360"/>
      <w:jc w:val="right"/>
    </w:pPr>
    <w:r>
      <w:rPr>
        <w:rStyle w:val="Nmerodepgina"/>
      </w:rPr>
      <w:fldChar w:fldCharType="begin"/>
    </w:r>
    <w:r w:rsidR="002A1983"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A40D42">
      <w:rPr>
        <w:rStyle w:val="Nmerodepgina"/>
        <w:noProof/>
      </w:rPr>
      <w:t>1</w:t>
    </w:r>
    <w:r>
      <w:rPr>
        <w:rStyle w:val="Nmerodepgina"/>
      </w:rPr>
      <w:fldChar w:fldCharType="end"/>
    </w:r>
    <w:r w:rsidR="002A1983">
      <w:rPr>
        <w:rStyle w:val="Nmerodepgina"/>
      </w:rPr>
      <w:t>/</w:t>
    </w:r>
    <w:r>
      <w:rPr>
        <w:rStyle w:val="Nmerodepgina"/>
      </w:rPr>
      <w:fldChar w:fldCharType="begin"/>
    </w:r>
    <w:r w:rsidR="002A1983"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A40D42">
      <w:rPr>
        <w:rStyle w:val="Nmerodepgina"/>
        <w:noProof/>
      </w:rPr>
      <w:t>12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47B" w:rsidRDefault="00CD147B">
      <w:r>
        <w:separator/>
      </w:r>
    </w:p>
  </w:footnote>
  <w:footnote w:type="continuationSeparator" w:id="0">
    <w:p w:rsidR="00CD147B" w:rsidRDefault="00CD1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0551A"/>
    <w:multiLevelType w:val="hybridMultilevel"/>
    <w:tmpl w:val="6C208706"/>
    <w:lvl w:ilvl="0" w:tplc="5784E4F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110C2C2B"/>
    <w:multiLevelType w:val="hybridMultilevel"/>
    <w:tmpl w:val="8D3CB5BE"/>
    <w:lvl w:ilvl="0" w:tplc="F8162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D0FC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140F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BCF3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5ECA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5013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84C4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6C49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25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654AC2"/>
    <w:multiLevelType w:val="hybridMultilevel"/>
    <w:tmpl w:val="D4CE8346"/>
    <w:lvl w:ilvl="0" w:tplc="FFE8095E">
      <w:start w:val="5"/>
      <w:numFmt w:val="upperLetter"/>
      <w:lvlText w:val="(%1)"/>
      <w:lvlJc w:val="left"/>
      <w:pPr>
        <w:tabs>
          <w:tab w:val="num" w:pos="2685"/>
        </w:tabs>
        <w:ind w:left="2685" w:hanging="154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">
    <w:nsid w:val="54C41D8E"/>
    <w:multiLevelType w:val="hybridMultilevel"/>
    <w:tmpl w:val="F6861C9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D05AC3"/>
    <w:multiLevelType w:val="hybridMultilevel"/>
    <w:tmpl w:val="19EE09DA"/>
    <w:lvl w:ilvl="0" w:tplc="396436F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688E4BB0"/>
    <w:multiLevelType w:val="multilevel"/>
    <w:tmpl w:val="E2C6505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">
    <w:nsid w:val="6F6D6D46"/>
    <w:multiLevelType w:val="hybridMultilevel"/>
    <w:tmpl w:val="B546B08A"/>
    <w:lvl w:ilvl="0" w:tplc="5FA84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7B697A"/>
    <w:multiLevelType w:val="hybridMultilevel"/>
    <w:tmpl w:val="DA7EB824"/>
    <w:lvl w:ilvl="0" w:tplc="513602A6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D1F407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6AA6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D0BE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3A4D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5241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E49C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4234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423F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E23F03"/>
    <w:multiLevelType w:val="hybridMultilevel"/>
    <w:tmpl w:val="099AA374"/>
    <w:lvl w:ilvl="0" w:tplc="E95AA2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6C6B58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0F225D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260564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1F007A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13A21E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1C8A5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3E6A40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6A84DD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CB203AB"/>
    <w:multiLevelType w:val="hybridMultilevel"/>
    <w:tmpl w:val="B13CD53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16E8"/>
    <w:rsid w:val="00000E0D"/>
    <w:rsid w:val="00012B52"/>
    <w:rsid w:val="00012C20"/>
    <w:rsid w:val="00090041"/>
    <w:rsid w:val="000E48A3"/>
    <w:rsid w:val="000E64BB"/>
    <w:rsid w:val="00105685"/>
    <w:rsid w:val="00111899"/>
    <w:rsid w:val="00142EF0"/>
    <w:rsid w:val="001736AC"/>
    <w:rsid w:val="00175C19"/>
    <w:rsid w:val="00193C69"/>
    <w:rsid w:val="001A16E8"/>
    <w:rsid w:val="001B6F01"/>
    <w:rsid w:val="001C0567"/>
    <w:rsid w:val="001C5639"/>
    <w:rsid w:val="001C64E0"/>
    <w:rsid w:val="001C7880"/>
    <w:rsid w:val="001D4F76"/>
    <w:rsid w:val="001E0843"/>
    <w:rsid w:val="00215266"/>
    <w:rsid w:val="00230CC9"/>
    <w:rsid w:val="0024089C"/>
    <w:rsid w:val="00265DA1"/>
    <w:rsid w:val="002A07A2"/>
    <w:rsid w:val="002A1983"/>
    <w:rsid w:val="002A33E0"/>
    <w:rsid w:val="002A586D"/>
    <w:rsid w:val="002A74F5"/>
    <w:rsid w:val="002B1DFF"/>
    <w:rsid w:val="002B2C57"/>
    <w:rsid w:val="002B4E7F"/>
    <w:rsid w:val="002B5F41"/>
    <w:rsid w:val="002B7A39"/>
    <w:rsid w:val="002D7303"/>
    <w:rsid w:val="002E727B"/>
    <w:rsid w:val="002E753B"/>
    <w:rsid w:val="00303E87"/>
    <w:rsid w:val="003079E5"/>
    <w:rsid w:val="00315172"/>
    <w:rsid w:val="003164C2"/>
    <w:rsid w:val="00327BBA"/>
    <w:rsid w:val="00331104"/>
    <w:rsid w:val="003442BB"/>
    <w:rsid w:val="00350AB6"/>
    <w:rsid w:val="003511E8"/>
    <w:rsid w:val="00353745"/>
    <w:rsid w:val="0039540D"/>
    <w:rsid w:val="003A3B06"/>
    <w:rsid w:val="003B6EF2"/>
    <w:rsid w:val="003C51F3"/>
    <w:rsid w:val="003D666E"/>
    <w:rsid w:val="003E4447"/>
    <w:rsid w:val="003F7BB8"/>
    <w:rsid w:val="00404C45"/>
    <w:rsid w:val="00410067"/>
    <w:rsid w:val="004126D6"/>
    <w:rsid w:val="00424A37"/>
    <w:rsid w:val="0042505A"/>
    <w:rsid w:val="00433D5F"/>
    <w:rsid w:val="00445F5E"/>
    <w:rsid w:val="00454513"/>
    <w:rsid w:val="00460D70"/>
    <w:rsid w:val="00462887"/>
    <w:rsid w:val="004812F6"/>
    <w:rsid w:val="00486CB0"/>
    <w:rsid w:val="00491F3D"/>
    <w:rsid w:val="004D31D2"/>
    <w:rsid w:val="004E3A33"/>
    <w:rsid w:val="004F0129"/>
    <w:rsid w:val="004F5D8C"/>
    <w:rsid w:val="00504C96"/>
    <w:rsid w:val="00512853"/>
    <w:rsid w:val="00517EB2"/>
    <w:rsid w:val="00522B6F"/>
    <w:rsid w:val="0052409B"/>
    <w:rsid w:val="005277C3"/>
    <w:rsid w:val="00555811"/>
    <w:rsid w:val="0055710F"/>
    <w:rsid w:val="00557987"/>
    <w:rsid w:val="00562D71"/>
    <w:rsid w:val="005630EE"/>
    <w:rsid w:val="005670C7"/>
    <w:rsid w:val="005932C9"/>
    <w:rsid w:val="005A0267"/>
    <w:rsid w:val="005A39CD"/>
    <w:rsid w:val="005E4CB2"/>
    <w:rsid w:val="005F0DAE"/>
    <w:rsid w:val="005F2424"/>
    <w:rsid w:val="00600546"/>
    <w:rsid w:val="00604472"/>
    <w:rsid w:val="006074DD"/>
    <w:rsid w:val="00621811"/>
    <w:rsid w:val="00627C57"/>
    <w:rsid w:val="00641272"/>
    <w:rsid w:val="0066220B"/>
    <w:rsid w:val="00667A15"/>
    <w:rsid w:val="00685C7F"/>
    <w:rsid w:val="006954A1"/>
    <w:rsid w:val="006A445B"/>
    <w:rsid w:val="006B0910"/>
    <w:rsid w:val="006B11D8"/>
    <w:rsid w:val="006B2F2F"/>
    <w:rsid w:val="006D5243"/>
    <w:rsid w:val="006E57FD"/>
    <w:rsid w:val="006F7F37"/>
    <w:rsid w:val="0070108E"/>
    <w:rsid w:val="0070593D"/>
    <w:rsid w:val="007114C0"/>
    <w:rsid w:val="0071377A"/>
    <w:rsid w:val="00721AE9"/>
    <w:rsid w:val="00724B45"/>
    <w:rsid w:val="0073012C"/>
    <w:rsid w:val="0074377E"/>
    <w:rsid w:val="0076775E"/>
    <w:rsid w:val="007761C7"/>
    <w:rsid w:val="007A21AB"/>
    <w:rsid w:val="007A5264"/>
    <w:rsid w:val="007A70FE"/>
    <w:rsid w:val="007B7C9E"/>
    <w:rsid w:val="007C52BF"/>
    <w:rsid w:val="007D2AD7"/>
    <w:rsid w:val="007D308D"/>
    <w:rsid w:val="007F629C"/>
    <w:rsid w:val="00805455"/>
    <w:rsid w:val="00812F86"/>
    <w:rsid w:val="00815688"/>
    <w:rsid w:val="008211DF"/>
    <w:rsid w:val="00825F7F"/>
    <w:rsid w:val="00831CDC"/>
    <w:rsid w:val="008927CB"/>
    <w:rsid w:val="008E00EE"/>
    <w:rsid w:val="008E3BA6"/>
    <w:rsid w:val="008E5D9D"/>
    <w:rsid w:val="009024A1"/>
    <w:rsid w:val="00903E5F"/>
    <w:rsid w:val="009077E2"/>
    <w:rsid w:val="00920B89"/>
    <w:rsid w:val="00923E7C"/>
    <w:rsid w:val="00937F19"/>
    <w:rsid w:val="00943420"/>
    <w:rsid w:val="00943B04"/>
    <w:rsid w:val="00955E3D"/>
    <w:rsid w:val="00960C56"/>
    <w:rsid w:val="0096443D"/>
    <w:rsid w:val="00983820"/>
    <w:rsid w:val="00986830"/>
    <w:rsid w:val="00990C41"/>
    <w:rsid w:val="00990E6D"/>
    <w:rsid w:val="009A491C"/>
    <w:rsid w:val="009A6FB8"/>
    <w:rsid w:val="009D0705"/>
    <w:rsid w:val="009E19B9"/>
    <w:rsid w:val="009F1F7A"/>
    <w:rsid w:val="00A116B3"/>
    <w:rsid w:val="00A13D93"/>
    <w:rsid w:val="00A17AA9"/>
    <w:rsid w:val="00A22C55"/>
    <w:rsid w:val="00A26CD7"/>
    <w:rsid w:val="00A40D42"/>
    <w:rsid w:val="00A41D12"/>
    <w:rsid w:val="00A4224E"/>
    <w:rsid w:val="00A542E6"/>
    <w:rsid w:val="00A63738"/>
    <w:rsid w:val="00A648BD"/>
    <w:rsid w:val="00A66995"/>
    <w:rsid w:val="00AA132D"/>
    <w:rsid w:val="00AB64AF"/>
    <w:rsid w:val="00AB7527"/>
    <w:rsid w:val="00AC0993"/>
    <w:rsid w:val="00AC5B33"/>
    <w:rsid w:val="00AE476C"/>
    <w:rsid w:val="00AE5F94"/>
    <w:rsid w:val="00B07060"/>
    <w:rsid w:val="00B10453"/>
    <w:rsid w:val="00B2233A"/>
    <w:rsid w:val="00B31850"/>
    <w:rsid w:val="00B354AF"/>
    <w:rsid w:val="00B52AF9"/>
    <w:rsid w:val="00B56A76"/>
    <w:rsid w:val="00B612FA"/>
    <w:rsid w:val="00B66027"/>
    <w:rsid w:val="00B74DD9"/>
    <w:rsid w:val="00B81BCE"/>
    <w:rsid w:val="00B8670F"/>
    <w:rsid w:val="00BD3CDC"/>
    <w:rsid w:val="00BE027E"/>
    <w:rsid w:val="00C01A64"/>
    <w:rsid w:val="00C12A33"/>
    <w:rsid w:val="00C14C44"/>
    <w:rsid w:val="00C16222"/>
    <w:rsid w:val="00C21C54"/>
    <w:rsid w:val="00C36C51"/>
    <w:rsid w:val="00C407FA"/>
    <w:rsid w:val="00C40A0F"/>
    <w:rsid w:val="00C575AB"/>
    <w:rsid w:val="00C72CCC"/>
    <w:rsid w:val="00C7594E"/>
    <w:rsid w:val="00C832D4"/>
    <w:rsid w:val="00C96934"/>
    <w:rsid w:val="00CA1237"/>
    <w:rsid w:val="00CA4070"/>
    <w:rsid w:val="00CC7941"/>
    <w:rsid w:val="00CD147B"/>
    <w:rsid w:val="00CE3CA1"/>
    <w:rsid w:val="00CF402E"/>
    <w:rsid w:val="00CF5235"/>
    <w:rsid w:val="00D153A1"/>
    <w:rsid w:val="00D22898"/>
    <w:rsid w:val="00D773A6"/>
    <w:rsid w:val="00D92559"/>
    <w:rsid w:val="00DA05DF"/>
    <w:rsid w:val="00DA0D7E"/>
    <w:rsid w:val="00DD2A0E"/>
    <w:rsid w:val="00DF1A62"/>
    <w:rsid w:val="00DF54A6"/>
    <w:rsid w:val="00E039F8"/>
    <w:rsid w:val="00E05D03"/>
    <w:rsid w:val="00E202D7"/>
    <w:rsid w:val="00E3068D"/>
    <w:rsid w:val="00E32368"/>
    <w:rsid w:val="00E35E8E"/>
    <w:rsid w:val="00E50F5B"/>
    <w:rsid w:val="00E53969"/>
    <w:rsid w:val="00E54BF6"/>
    <w:rsid w:val="00E618FC"/>
    <w:rsid w:val="00E70DC8"/>
    <w:rsid w:val="00E81095"/>
    <w:rsid w:val="00E827DA"/>
    <w:rsid w:val="00EC15F8"/>
    <w:rsid w:val="00EC4D83"/>
    <w:rsid w:val="00EC6526"/>
    <w:rsid w:val="00EE3E5E"/>
    <w:rsid w:val="00F04FF3"/>
    <w:rsid w:val="00F12053"/>
    <w:rsid w:val="00F2297D"/>
    <w:rsid w:val="00F2414A"/>
    <w:rsid w:val="00F47688"/>
    <w:rsid w:val="00F51B1F"/>
    <w:rsid w:val="00F642F7"/>
    <w:rsid w:val="00F67109"/>
    <w:rsid w:val="00F703C1"/>
    <w:rsid w:val="00F75A64"/>
    <w:rsid w:val="00F80C71"/>
    <w:rsid w:val="00F83A17"/>
    <w:rsid w:val="00FB74F5"/>
    <w:rsid w:val="00FC2142"/>
    <w:rsid w:val="00FD5B12"/>
    <w:rsid w:val="00FD679A"/>
    <w:rsid w:val="00FE6A87"/>
    <w:rsid w:val="00FF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6DCDAD0F-1E99-4F77-8675-C7F96A4A6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266"/>
    <w:rPr>
      <w:sz w:val="24"/>
      <w:szCs w:val="24"/>
    </w:rPr>
  </w:style>
  <w:style w:type="paragraph" w:styleId="Cabealho1">
    <w:name w:val="heading 1"/>
    <w:basedOn w:val="Normal"/>
    <w:next w:val="Normal"/>
    <w:qFormat/>
    <w:rsid w:val="00215266"/>
    <w:pPr>
      <w:keepNext/>
      <w:jc w:val="center"/>
      <w:outlineLvl w:val="0"/>
    </w:pPr>
    <w:rPr>
      <w:b/>
      <w:bCs/>
      <w:sz w:val="28"/>
    </w:rPr>
  </w:style>
  <w:style w:type="paragraph" w:styleId="Cabealho2">
    <w:name w:val="heading 2"/>
    <w:basedOn w:val="Normal"/>
    <w:next w:val="Normal"/>
    <w:qFormat/>
    <w:rsid w:val="00215266"/>
    <w:pPr>
      <w:keepNext/>
      <w:jc w:val="center"/>
      <w:outlineLvl w:val="1"/>
    </w:pPr>
    <w:rPr>
      <w:sz w:val="28"/>
    </w:rPr>
  </w:style>
  <w:style w:type="paragraph" w:styleId="Cabealho3">
    <w:name w:val="heading 3"/>
    <w:basedOn w:val="Normal"/>
    <w:next w:val="Normal"/>
    <w:qFormat/>
    <w:rsid w:val="00215266"/>
    <w:pPr>
      <w:keepNext/>
      <w:jc w:val="center"/>
      <w:outlineLvl w:val="2"/>
    </w:pPr>
    <w:rPr>
      <w:b/>
      <w:bCs/>
    </w:rPr>
  </w:style>
  <w:style w:type="paragraph" w:styleId="Cabealho4">
    <w:name w:val="heading 4"/>
    <w:basedOn w:val="Normal"/>
    <w:next w:val="Normal"/>
    <w:qFormat/>
    <w:rsid w:val="00215266"/>
    <w:pPr>
      <w:keepNext/>
      <w:jc w:val="center"/>
      <w:outlineLvl w:val="3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215266"/>
    <w:pPr>
      <w:jc w:val="center"/>
    </w:pPr>
    <w:rPr>
      <w:sz w:val="28"/>
    </w:rPr>
  </w:style>
  <w:style w:type="paragraph" w:styleId="Corpodetexto">
    <w:name w:val="Body Text"/>
    <w:basedOn w:val="Normal"/>
    <w:rsid w:val="00215266"/>
    <w:rPr>
      <w:sz w:val="28"/>
    </w:rPr>
  </w:style>
  <w:style w:type="paragraph" w:styleId="Corpodetexto2">
    <w:name w:val="Body Text 2"/>
    <w:basedOn w:val="Normal"/>
    <w:rsid w:val="00215266"/>
    <w:pPr>
      <w:jc w:val="both"/>
    </w:pPr>
    <w:rPr>
      <w:sz w:val="28"/>
    </w:rPr>
  </w:style>
  <w:style w:type="paragraph" w:styleId="Textosimples">
    <w:name w:val="Plain Text"/>
    <w:basedOn w:val="Normal"/>
    <w:rsid w:val="00215266"/>
    <w:rPr>
      <w:rFonts w:ascii="Courier New" w:hAnsi="Courier New" w:cs="Courier New"/>
      <w:sz w:val="20"/>
      <w:szCs w:val="20"/>
    </w:rPr>
  </w:style>
  <w:style w:type="paragraph" w:styleId="Rodap">
    <w:name w:val="footer"/>
    <w:basedOn w:val="Normal"/>
    <w:rsid w:val="00EC6526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EC6526"/>
  </w:style>
  <w:style w:type="paragraph" w:styleId="Textodebalo">
    <w:name w:val="Balloon Text"/>
    <w:basedOn w:val="Normal"/>
    <w:semiHidden/>
    <w:rsid w:val="0035374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353745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404C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5A39CD"/>
  </w:style>
  <w:style w:type="paragraph" w:styleId="PargrafodaLista">
    <w:name w:val="List Paragraph"/>
    <w:basedOn w:val="Normal"/>
    <w:uiPriority w:val="34"/>
    <w:qFormat/>
    <w:rsid w:val="0070108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7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es-tc.net/image004.png" TargetMode="External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2820</Words>
  <Characters>15233</Characters>
  <Application>Microsoft Office Word</Application>
  <DocSecurity>0</DocSecurity>
  <Lines>126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Regimento do Departamento de Matemática</vt:lpstr>
    </vt:vector>
  </TitlesOfParts>
  <Company/>
  <LinksUpToDate>false</LinksUpToDate>
  <CharactersWithSpaces>18017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Regimento do Departamento de Matemática</dc:title>
  <dc:creator>João Pinto</dc:creator>
  <cp:lastModifiedBy>JOAO</cp:lastModifiedBy>
  <cp:revision>17</cp:revision>
  <cp:lastPrinted>2013-09-14T15:34:00Z</cp:lastPrinted>
  <dcterms:created xsi:type="dcterms:W3CDTF">2013-09-05T15:02:00Z</dcterms:created>
  <dcterms:modified xsi:type="dcterms:W3CDTF">2013-11-16T20:41:00Z</dcterms:modified>
</cp:coreProperties>
</file>